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374" w:rsidRPr="004F4FB7" w:rsidRDefault="00A56374" w:rsidP="00DB33A0">
      <w:pPr>
        <w:spacing w:after="12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4F4FB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INFORMACJA </w:t>
      </w:r>
      <w:r w:rsidRPr="004F4FB7">
        <w:rPr>
          <w:rFonts w:asciiTheme="minorHAnsi" w:eastAsia="Times New Roman" w:hAnsiTheme="minorHAnsi" w:cstheme="minorHAnsi"/>
          <w:b/>
          <w:bCs/>
          <w:caps/>
          <w:sz w:val="24"/>
          <w:szCs w:val="24"/>
          <w:lang w:eastAsia="pl-PL"/>
        </w:rPr>
        <w:t>dotycząca rekrutacji</w:t>
      </w:r>
      <w:r w:rsidRPr="004F4FB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</w:p>
    <w:p w:rsidR="00A56374" w:rsidRPr="007F25E6" w:rsidRDefault="00A56374" w:rsidP="007F25E6">
      <w:pPr>
        <w:spacing w:after="360" w:line="240" w:lineRule="auto"/>
        <w:ind w:right="-284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4F4FB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do przedszkoli oraz oddziałów przedszkolnych w szkołach podstawowych, </w:t>
      </w:r>
      <w:r w:rsidR="007F25E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/>
      </w:r>
      <w:r w:rsidRPr="004F4FB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dla których organem prowadzącym jest Gmina Strzelce Krajeńskie,</w:t>
      </w:r>
      <w:r w:rsidR="007F25E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/>
      </w:r>
      <w:r w:rsidRPr="004F4FB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na rok szkolny 2026/2027</w:t>
      </w:r>
    </w:p>
    <w:p w:rsidR="00DB33A0" w:rsidRPr="004F4FB7" w:rsidRDefault="00E52822" w:rsidP="0049511D">
      <w:pPr>
        <w:spacing w:after="120" w:line="240" w:lineRule="auto"/>
        <w:rPr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sz w:val="22"/>
          <w:szCs w:val="22"/>
        </w:rPr>
        <w:t xml:space="preserve">Postępowanie rekrutacyjne do publicznych przedszkoli </w:t>
      </w:r>
      <w:r w:rsidRPr="004F4FB7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oraz oddziałów przedszkolnych w </w:t>
      </w:r>
      <w:r w:rsidR="00C559E2" w:rsidRPr="004F4FB7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publicznych </w:t>
      </w:r>
      <w:r w:rsidRPr="004F4FB7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 xml:space="preserve">szkołach podstawowych </w:t>
      </w:r>
      <w:r w:rsidRPr="004F4FB7">
        <w:rPr>
          <w:rFonts w:asciiTheme="minorHAnsi" w:hAnsiTheme="minorHAnsi" w:cstheme="minorHAnsi"/>
          <w:sz w:val="22"/>
          <w:szCs w:val="22"/>
        </w:rPr>
        <w:t>przeprowadza</w:t>
      </w:r>
      <w:r w:rsidR="00DB33A0" w:rsidRPr="004F4FB7">
        <w:rPr>
          <w:rFonts w:asciiTheme="minorHAnsi" w:hAnsiTheme="minorHAnsi" w:cstheme="minorHAnsi"/>
          <w:sz w:val="22"/>
          <w:szCs w:val="22"/>
        </w:rPr>
        <w:t>ne jest</w:t>
      </w:r>
      <w:r w:rsidRPr="004F4FB7">
        <w:rPr>
          <w:rFonts w:asciiTheme="minorHAnsi" w:hAnsiTheme="minorHAnsi" w:cstheme="minorHAnsi"/>
          <w:sz w:val="22"/>
          <w:szCs w:val="22"/>
        </w:rPr>
        <w:t xml:space="preserve"> co roku na kolejny rok szkolny</w:t>
      </w:r>
      <w:r w:rsidR="0071715B" w:rsidRPr="004F4FB7">
        <w:rPr>
          <w:rFonts w:asciiTheme="minorHAnsi" w:hAnsiTheme="minorHAnsi" w:cstheme="minorHAnsi"/>
          <w:sz w:val="22"/>
          <w:szCs w:val="22"/>
        </w:rPr>
        <w:t>,</w:t>
      </w:r>
      <w:r w:rsidRPr="004F4FB7">
        <w:rPr>
          <w:rFonts w:asciiTheme="minorHAnsi" w:hAnsiTheme="minorHAnsi" w:cstheme="minorHAnsi"/>
          <w:sz w:val="22"/>
          <w:szCs w:val="22"/>
        </w:rPr>
        <w:t xml:space="preserve"> na wolne miejsca, którymi dysponuje placówka.</w:t>
      </w:r>
      <w:r w:rsidR="00A56374" w:rsidRPr="004F4FB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52822" w:rsidRPr="004F4FB7" w:rsidRDefault="00A56374" w:rsidP="00DB33A0">
      <w:pPr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sz w:val="22"/>
          <w:szCs w:val="22"/>
        </w:rPr>
        <w:t>Rekrutację</w:t>
      </w:r>
      <w:r w:rsidR="00ED3841" w:rsidRPr="004F4FB7">
        <w:rPr>
          <w:rFonts w:asciiTheme="minorHAnsi" w:hAnsiTheme="minorHAnsi" w:cstheme="minorHAnsi"/>
          <w:sz w:val="22"/>
          <w:szCs w:val="22"/>
        </w:rPr>
        <w:t xml:space="preserve"> do oddziałów przedszkolnych </w:t>
      </w:r>
      <w:r w:rsidRPr="004F4FB7">
        <w:rPr>
          <w:rFonts w:asciiTheme="minorHAnsi" w:hAnsiTheme="minorHAnsi" w:cstheme="minorHAnsi"/>
          <w:sz w:val="22"/>
          <w:szCs w:val="22"/>
        </w:rPr>
        <w:t xml:space="preserve">na rok szkolny 2026/2027 </w:t>
      </w:r>
      <w:r w:rsidR="00DB33A0" w:rsidRPr="004F4FB7">
        <w:rPr>
          <w:rFonts w:asciiTheme="minorHAnsi" w:hAnsiTheme="minorHAnsi" w:cstheme="minorHAnsi"/>
          <w:sz w:val="22"/>
          <w:szCs w:val="22"/>
        </w:rPr>
        <w:t xml:space="preserve">w Gminie Strzelce Krajeńskie </w:t>
      </w:r>
      <w:r w:rsidR="00ED3841" w:rsidRPr="004F4FB7">
        <w:rPr>
          <w:rFonts w:asciiTheme="minorHAnsi" w:hAnsiTheme="minorHAnsi" w:cstheme="minorHAnsi"/>
          <w:sz w:val="22"/>
          <w:szCs w:val="22"/>
        </w:rPr>
        <w:t>prowadzą:</w:t>
      </w:r>
    </w:p>
    <w:p w:rsidR="00ED3841" w:rsidRPr="004F4FB7" w:rsidRDefault="00ED3841" w:rsidP="00DB33A0">
      <w:pPr>
        <w:pStyle w:val="Akapitzlist"/>
        <w:numPr>
          <w:ilvl w:val="0"/>
          <w:numId w:val="16"/>
        </w:numPr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sz w:val="22"/>
          <w:szCs w:val="22"/>
        </w:rPr>
        <w:t xml:space="preserve">Przedszkole Samorządowe nr 1 w Strzelcach Krajeńskich, ul. </w:t>
      </w:r>
      <w:r w:rsidR="00A56374" w:rsidRPr="004F4FB7">
        <w:rPr>
          <w:rFonts w:asciiTheme="minorHAnsi" w:hAnsiTheme="minorHAnsi" w:cstheme="minorHAnsi"/>
          <w:sz w:val="22"/>
          <w:szCs w:val="22"/>
        </w:rPr>
        <w:t>Brygady Saperów 35, 66-500 Strzelce Krajeńskie,</w:t>
      </w:r>
    </w:p>
    <w:p w:rsidR="00A56374" w:rsidRPr="004F4FB7" w:rsidRDefault="00A56374" w:rsidP="00DB33A0">
      <w:pPr>
        <w:pStyle w:val="Akapitzlist"/>
        <w:numPr>
          <w:ilvl w:val="0"/>
          <w:numId w:val="16"/>
        </w:numPr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sz w:val="22"/>
          <w:szCs w:val="22"/>
        </w:rPr>
        <w:t xml:space="preserve">Przedszkole Samorządowe nr 2 w Strzelcach Krajeńskich, ul. Juliusza Słowackiego 19, </w:t>
      </w:r>
      <w:r w:rsidRPr="004F4FB7">
        <w:rPr>
          <w:rFonts w:asciiTheme="minorHAnsi" w:hAnsiTheme="minorHAnsi" w:cstheme="minorHAnsi"/>
          <w:sz w:val="22"/>
          <w:szCs w:val="22"/>
        </w:rPr>
        <w:br/>
        <w:t>66-500 Strzelce Krajeńskie,</w:t>
      </w:r>
    </w:p>
    <w:p w:rsidR="00A56374" w:rsidRPr="004F4FB7" w:rsidRDefault="00A56374" w:rsidP="00DB33A0">
      <w:pPr>
        <w:pStyle w:val="Akapitzlist"/>
        <w:numPr>
          <w:ilvl w:val="0"/>
          <w:numId w:val="16"/>
        </w:numPr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sz w:val="22"/>
          <w:szCs w:val="22"/>
        </w:rPr>
        <w:t xml:space="preserve">Szkoła Podstawowa im. Kazimierza Kremera w Bobrówku, ul. </w:t>
      </w:r>
      <w:proofErr w:type="spellStart"/>
      <w:r w:rsidRPr="004F4FB7">
        <w:rPr>
          <w:rFonts w:asciiTheme="minorHAnsi" w:hAnsiTheme="minorHAnsi" w:cstheme="minorHAnsi"/>
          <w:sz w:val="22"/>
          <w:szCs w:val="22"/>
        </w:rPr>
        <w:t>Choszczańska</w:t>
      </w:r>
      <w:proofErr w:type="spellEnd"/>
      <w:r w:rsidRPr="004F4FB7">
        <w:rPr>
          <w:rFonts w:asciiTheme="minorHAnsi" w:hAnsiTheme="minorHAnsi" w:cstheme="minorHAnsi"/>
          <w:sz w:val="22"/>
          <w:szCs w:val="22"/>
        </w:rPr>
        <w:t xml:space="preserve"> 7, 66-510 Bobrówko,</w:t>
      </w:r>
    </w:p>
    <w:p w:rsidR="00A56374" w:rsidRPr="004F4FB7" w:rsidRDefault="00A56374" w:rsidP="00DB33A0">
      <w:pPr>
        <w:pStyle w:val="Akapitzlist"/>
        <w:numPr>
          <w:ilvl w:val="0"/>
          <w:numId w:val="16"/>
        </w:numPr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sz w:val="22"/>
          <w:szCs w:val="22"/>
        </w:rPr>
        <w:t>Szkoła Podstawowa w Ogardach, Ogardy 26, 66-500 Strzelce Krajeńskie,</w:t>
      </w:r>
    </w:p>
    <w:p w:rsidR="00A56374" w:rsidRPr="004F4FB7" w:rsidRDefault="00A56374" w:rsidP="00DB33A0">
      <w:pPr>
        <w:pStyle w:val="Akapitzlist"/>
        <w:numPr>
          <w:ilvl w:val="0"/>
          <w:numId w:val="16"/>
        </w:numPr>
        <w:spacing w:after="80" w:line="240" w:lineRule="auto"/>
        <w:rPr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sz w:val="22"/>
          <w:szCs w:val="22"/>
        </w:rPr>
        <w:t>Szkoła Podstawowa w Tucznie, ul. Szkolna 1, Tuczno, 66-510 Bobrówko</w:t>
      </w:r>
      <w:r w:rsidR="007F25E6">
        <w:rPr>
          <w:rFonts w:asciiTheme="minorHAnsi" w:hAnsiTheme="minorHAnsi" w:cstheme="minorHAnsi"/>
          <w:sz w:val="22"/>
          <w:szCs w:val="22"/>
        </w:rPr>
        <w:t>,</w:t>
      </w:r>
    </w:p>
    <w:p w:rsidR="00A56374" w:rsidRPr="004F4FB7" w:rsidRDefault="00A56374" w:rsidP="0049511D">
      <w:pPr>
        <w:pStyle w:val="Akapitzlist"/>
        <w:numPr>
          <w:ilvl w:val="0"/>
          <w:numId w:val="16"/>
        </w:numPr>
        <w:spacing w:after="240" w:line="24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sz w:val="22"/>
          <w:szCs w:val="22"/>
        </w:rPr>
        <w:t>Przedszkole nr 4 ABC w Strzelcach Krajeńskich, al. Wolności 12, 66-500 Strzelce Krajeńskie.</w:t>
      </w:r>
    </w:p>
    <w:p w:rsidR="0049511D" w:rsidRPr="004F4FB7" w:rsidRDefault="0049511D" w:rsidP="0049511D">
      <w:pPr>
        <w:spacing w:after="120" w:line="240" w:lineRule="auto"/>
        <w:rPr>
          <w:rStyle w:val="text-sm"/>
          <w:rFonts w:asciiTheme="minorHAnsi" w:hAnsiTheme="minorHAnsi" w:cstheme="minorHAnsi"/>
          <w:color w:val="auto"/>
          <w:sz w:val="22"/>
          <w:szCs w:val="22"/>
        </w:rPr>
      </w:pPr>
      <w:r w:rsidRPr="004F4FB7">
        <w:rPr>
          <w:rStyle w:val="text-sm"/>
          <w:rFonts w:asciiTheme="minorHAnsi" w:hAnsiTheme="minorHAnsi" w:cstheme="minorHAnsi"/>
          <w:b/>
          <w:color w:val="auto"/>
          <w:sz w:val="22"/>
          <w:szCs w:val="22"/>
        </w:rPr>
        <w:t>Postępowanie rekrutacyjne prowadzone będzie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4F4FB7">
        <w:rPr>
          <w:rStyle w:val="text-sm"/>
          <w:rFonts w:asciiTheme="minorHAnsi" w:hAnsiTheme="minorHAnsi" w:cstheme="minorHAnsi"/>
          <w:b/>
          <w:color w:val="auto"/>
          <w:sz w:val="22"/>
          <w:szCs w:val="22"/>
        </w:rPr>
        <w:t>po raz pierwszy w systemie elektronicznym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4F4FB7">
        <w:rPr>
          <w:rStyle w:val="text-sm"/>
          <w:rFonts w:asciiTheme="minorHAnsi" w:hAnsiTheme="minorHAnsi" w:cstheme="minorHAnsi"/>
          <w:b/>
          <w:color w:val="auto"/>
          <w:sz w:val="22"/>
          <w:szCs w:val="22"/>
        </w:rPr>
        <w:t>który umożliwi złożenie wniosku przez Internet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, bez konieczności składania dokumentów papierowych </w:t>
      </w:r>
      <w:r w:rsid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br/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w wybranej placówce. </w:t>
      </w:r>
      <w:r w:rsidR="00425AB8"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>Niezbędne w tym celu będzie posiadanie</w:t>
      </w:r>
      <w:r w:rsidR="00425AB8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przez rodziców lub opiekunów prawnych</w:t>
      </w:r>
      <w:r w:rsidR="00425AB8" w:rsidRPr="00891B30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profilu zaufanego, który pozwoli na elektroniczne podpisanie dokumentów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>.</w:t>
      </w:r>
    </w:p>
    <w:p w:rsidR="00E52822" w:rsidRPr="004F4FB7" w:rsidRDefault="007F25E6" w:rsidP="0049511D">
      <w:pPr>
        <w:spacing w:after="240" w:line="240" w:lineRule="auto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</w:t>
      </w:r>
      <w:r w:rsidR="00E52822" w:rsidRPr="004F4FB7">
        <w:rPr>
          <w:rFonts w:asciiTheme="minorHAnsi" w:hAnsiTheme="minorHAnsi" w:cstheme="minorHAnsi"/>
          <w:sz w:val="22"/>
          <w:szCs w:val="22"/>
        </w:rPr>
        <w:t>odzice</w:t>
      </w:r>
      <w:r w:rsidR="0049511D" w:rsidRPr="004F4FB7">
        <w:rPr>
          <w:rFonts w:asciiTheme="minorHAnsi" w:hAnsiTheme="minorHAnsi" w:cstheme="minorHAnsi"/>
          <w:sz w:val="22"/>
          <w:szCs w:val="22"/>
        </w:rPr>
        <w:t xml:space="preserve"> </w:t>
      </w:r>
      <w:r w:rsidR="00E52822" w:rsidRPr="004F4FB7">
        <w:rPr>
          <w:rFonts w:asciiTheme="minorHAnsi" w:hAnsiTheme="minorHAnsi" w:cstheme="minorHAnsi"/>
          <w:sz w:val="22"/>
          <w:szCs w:val="22"/>
        </w:rPr>
        <w:t xml:space="preserve">dzieci </w:t>
      </w:r>
      <w:r w:rsidR="007428DF" w:rsidRPr="004F4FB7">
        <w:rPr>
          <w:rFonts w:asciiTheme="minorHAnsi" w:hAnsiTheme="minorHAnsi" w:cstheme="minorHAnsi"/>
          <w:sz w:val="22"/>
          <w:szCs w:val="22"/>
        </w:rPr>
        <w:t>uczęszczających</w:t>
      </w:r>
      <w:r w:rsidR="00E52822" w:rsidRPr="004F4FB7">
        <w:rPr>
          <w:rFonts w:asciiTheme="minorHAnsi" w:hAnsiTheme="minorHAnsi" w:cstheme="minorHAnsi"/>
          <w:sz w:val="22"/>
          <w:szCs w:val="22"/>
        </w:rPr>
        <w:t xml:space="preserve"> do przedszkola lub oddziału przedszkolnego</w:t>
      </w:r>
      <w:r w:rsidR="007428DF" w:rsidRPr="004F4FB7">
        <w:rPr>
          <w:rFonts w:asciiTheme="minorHAnsi" w:hAnsiTheme="minorHAnsi" w:cstheme="minorHAnsi"/>
          <w:sz w:val="22"/>
          <w:szCs w:val="22"/>
        </w:rPr>
        <w:t xml:space="preserve">, którzy chcą by ich dziecko </w:t>
      </w:r>
      <w:r w:rsidR="0049511D" w:rsidRPr="004F4FB7">
        <w:rPr>
          <w:rFonts w:asciiTheme="minorHAnsi" w:hAnsiTheme="minorHAnsi" w:cstheme="minorHAnsi"/>
          <w:sz w:val="22"/>
          <w:szCs w:val="22"/>
        </w:rPr>
        <w:t xml:space="preserve">w kolejnym roku szkolnym </w:t>
      </w:r>
      <w:r w:rsidR="00F909E9" w:rsidRPr="004F4FB7">
        <w:rPr>
          <w:rFonts w:asciiTheme="minorHAnsi" w:hAnsiTheme="minorHAnsi" w:cstheme="minorHAnsi"/>
          <w:sz w:val="22"/>
          <w:szCs w:val="22"/>
        </w:rPr>
        <w:t>nadal chodziło do dan</w:t>
      </w:r>
      <w:r w:rsidR="007428DF" w:rsidRPr="004F4FB7">
        <w:rPr>
          <w:rFonts w:asciiTheme="minorHAnsi" w:hAnsiTheme="minorHAnsi" w:cstheme="minorHAnsi"/>
          <w:sz w:val="22"/>
          <w:szCs w:val="22"/>
        </w:rPr>
        <w:t>ej placówki,</w:t>
      </w:r>
      <w:r w:rsidR="00E52822" w:rsidRPr="004F4FB7">
        <w:rPr>
          <w:rFonts w:asciiTheme="minorHAnsi" w:hAnsiTheme="minorHAnsi" w:cstheme="minorHAnsi"/>
          <w:sz w:val="22"/>
          <w:szCs w:val="22"/>
        </w:rPr>
        <w:t xml:space="preserve"> </w:t>
      </w:r>
      <w:r w:rsidR="004F4FB7">
        <w:rPr>
          <w:rFonts w:asciiTheme="minorHAnsi" w:hAnsiTheme="minorHAnsi" w:cstheme="minorHAnsi"/>
          <w:sz w:val="22"/>
          <w:szCs w:val="22"/>
        </w:rPr>
        <w:t>są zobowiązani do złożenia</w:t>
      </w:r>
      <w:r w:rsidR="00E52822" w:rsidRPr="004F4FB7">
        <w:rPr>
          <w:rFonts w:asciiTheme="minorHAnsi" w:hAnsiTheme="minorHAnsi" w:cstheme="minorHAnsi"/>
          <w:sz w:val="22"/>
          <w:szCs w:val="22"/>
        </w:rPr>
        <w:t xml:space="preserve"> </w:t>
      </w:r>
      <w:r w:rsidR="004F4FB7" w:rsidRPr="007F25E6">
        <w:rPr>
          <w:rFonts w:asciiTheme="minorHAnsi" w:hAnsiTheme="minorHAnsi" w:cstheme="minorHAnsi"/>
          <w:b/>
          <w:sz w:val="22"/>
          <w:szCs w:val="22"/>
        </w:rPr>
        <w:t>deklaracji</w:t>
      </w:r>
      <w:r w:rsidR="00E52822" w:rsidRPr="007F25E6">
        <w:rPr>
          <w:rFonts w:asciiTheme="minorHAnsi" w:hAnsiTheme="minorHAnsi" w:cstheme="minorHAnsi"/>
          <w:b/>
          <w:sz w:val="22"/>
          <w:szCs w:val="22"/>
        </w:rPr>
        <w:t xml:space="preserve"> o kontynuowaniu wychowania przedszkolnego,</w:t>
      </w:r>
      <w:r w:rsidR="00E52822" w:rsidRPr="004F4FB7">
        <w:rPr>
          <w:rFonts w:asciiTheme="minorHAnsi" w:hAnsiTheme="minorHAnsi" w:cstheme="minorHAnsi"/>
          <w:sz w:val="22"/>
          <w:szCs w:val="22"/>
        </w:rPr>
        <w:t xml:space="preserve"> </w:t>
      </w:r>
      <w:r w:rsidR="00E52822" w:rsidRPr="004F4FB7">
        <w:rPr>
          <w:rFonts w:asciiTheme="minorHAnsi" w:hAnsiTheme="minorHAnsi" w:cstheme="minorHAnsi"/>
          <w:b/>
          <w:sz w:val="22"/>
          <w:szCs w:val="22"/>
        </w:rPr>
        <w:t>w terminie</w:t>
      </w:r>
      <w:r w:rsidR="00E52822" w:rsidRPr="004F4FB7">
        <w:rPr>
          <w:rFonts w:asciiTheme="minorHAnsi" w:hAnsiTheme="minorHAnsi" w:cstheme="minorHAnsi"/>
          <w:sz w:val="22"/>
          <w:szCs w:val="22"/>
        </w:rPr>
        <w:t xml:space="preserve"> </w:t>
      </w:r>
      <w:r w:rsidR="004B36A1" w:rsidRPr="004F4FB7">
        <w:rPr>
          <w:rFonts w:asciiTheme="minorHAnsi" w:hAnsiTheme="minorHAnsi" w:cstheme="minorHAnsi"/>
          <w:b/>
          <w:color w:val="auto"/>
          <w:sz w:val="22"/>
          <w:szCs w:val="22"/>
        </w:rPr>
        <w:t>do 2</w:t>
      </w:r>
      <w:r w:rsidR="007428DF" w:rsidRPr="004F4FB7">
        <w:rPr>
          <w:rFonts w:asciiTheme="minorHAnsi" w:hAnsiTheme="minorHAnsi" w:cstheme="minorHAnsi"/>
          <w:b/>
          <w:color w:val="auto"/>
          <w:sz w:val="22"/>
          <w:szCs w:val="22"/>
        </w:rPr>
        <w:t>3</w:t>
      </w:r>
      <w:r w:rsidR="00DF2386" w:rsidRPr="004F4FB7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D902B5" w:rsidRPr="004F4FB7">
        <w:rPr>
          <w:rFonts w:asciiTheme="minorHAnsi" w:hAnsiTheme="minorHAnsi" w:cstheme="minorHAnsi"/>
          <w:b/>
          <w:color w:val="auto"/>
          <w:sz w:val="22"/>
          <w:szCs w:val="22"/>
        </w:rPr>
        <w:t>lutego</w:t>
      </w:r>
      <w:r w:rsidR="007428DF" w:rsidRPr="004F4FB7">
        <w:rPr>
          <w:rFonts w:asciiTheme="minorHAnsi" w:hAnsiTheme="minorHAnsi" w:cstheme="minorHAnsi"/>
          <w:b/>
          <w:color w:val="auto"/>
          <w:sz w:val="22"/>
          <w:szCs w:val="22"/>
        </w:rPr>
        <w:t xml:space="preserve"> 2026 roku</w:t>
      </w:r>
      <w:r w:rsidR="00E52822" w:rsidRPr="004F4FB7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FE0F25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br/>
      </w:r>
      <w:r w:rsidR="004F4FB7">
        <w:rPr>
          <w:rFonts w:asciiTheme="minorHAnsi" w:hAnsiTheme="minorHAnsi" w:cstheme="minorHAnsi"/>
          <w:color w:val="auto"/>
          <w:sz w:val="22"/>
          <w:szCs w:val="22"/>
        </w:rPr>
        <w:t>B</w:t>
      </w:r>
      <w:r w:rsidR="00F909E9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ędą mogli zrobić to w systemie elektronicznego naboru. </w:t>
      </w:r>
      <w:r w:rsidR="00FE0F25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Niezłożenie deklaracji jest równoznaczne </w:t>
      </w:r>
      <w:r>
        <w:rPr>
          <w:rFonts w:asciiTheme="minorHAnsi" w:hAnsiTheme="minorHAnsi" w:cstheme="minorHAnsi"/>
          <w:color w:val="auto"/>
          <w:sz w:val="22"/>
          <w:szCs w:val="22"/>
        </w:rPr>
        <w:br/>
      </w:r>
      <w:r w:rsidR="00FE0F25" w:rsidRPr="004F4FB7">
        <w:rPr>
          <w:rFonts w:asciiTheme="minorHAnsi" w:hAnsiTheme="minorHAnsi" w:cstheme="minorHAnsi"/>
          <w:color w:val="auto"/>
          <w:sz w:val="22"/>
          <w:szCs w:val="22"/>
        </w:rPr>
        <w:t>z rezygnacją z miejsca w przedszkolu.</w:t>
      </w:r>
    </w:p>
    <w:p w:rsidR="002E3083" w:rsidRPr="004F4FB7" w:rsidRDefault="002E3083" w:rsidP="0049511D">
      <w:pPr>
        <w:spacing w:after="8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Do </w:t>
      </w:r>
      <w:r w:rsidRPr="004F4FB7">
        <w:rPr>
          <w:rFonts w:asciiTheme="minorHAnsi" w:hAnsiTheme="minorHAnsi" w:cstheme="minorHAnsi"/>
          <w:color w:val="000000" w:themeColor="text1"/>
          <w:sz w:val="22"/>
          <w:szCs w:val="22"/>
        </w:rPr>
        <w:t>publicznego przedszkola</w:t>
      </w:r>
      <w:r w:rsidRPr="004F4FB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lub oddziału przedszkolnego w </w:t>
      </w:r>
      <w:r w:rsidR="00C559E2" w:rsidRPr="004F4FB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publicznej </w:t>
      </w:r>
      <w:r w:rsidRPr="004F4FB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szkole podstawowej</w:t>
      </w:r>
      <w:r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przyjmowane </w:t>
      </w:r>
      <w:r w:rsidR="00F909E9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>będą w pierwszej kolejności</w:t>
      </w:r>
      <w:r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dzieci zamieszkałe na terenie Gminy Strzelce Krajeńskie.</w:t>
      </w:r>
      <w:r w:rsidR="00FE0F25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br/>
      </w:r>
      <w:r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>W przypadku większej ilości dzieci niż</w:t>
      </w:r>
      <w:r w:rsidR="00E75A30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liczba wolnych miejsc, na pierwszym etapie postępowania rekrutacyjnego brane </w:t>
      </w:r>
      <w:r w:rsidR="004F4FB7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będą </w:t>
      </w:r>
      <w:r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>pod uwagę łącznie następujące kryteria</w:t>
      </w:r>
      <w:r w:rsidR="00844599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="00177C94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>ustawowe</w:t>
      </w:r>
      <w:r w:rsidR="00844599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>:</w:t>
      </w:r>
    </w:p>
    <w:p w:rsidR="003927EC" w:rsidRPr="004F4FB7" w:rsidRDefault="003927EC" w:rsidP="00DB33A0">
      <w:pPr>
        <w:spacing w:after="120" w:line="240" w:lineRule="auto"/>
        <w:ind w:firstLine="567"/>
        <w:rPr>
          <w:rFonts w:asciiTheme="minorHAnsi" w:eastAsia="Times New Roman" w:hAnsiTheme="minorHAnsi" w:cstheme="minorHAnsi"/>
          <w:sz w:val="12"/>
          <w:szCs w:val="12"/>
          <w:lang w:eastAsia="pl-PL"/>
        </w:rPr>
      </w:pPr>
    </w:p>
    <w:tbl>
      <w:tblPr>
        <w:tblW w:w="9356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"/>
        <w:gridCol w:w="3527"/>
        <w:gridCol w:w="5245"/>
      </w:tblGrid>
      <w:tr w:rsidR="003927EC" w:rsidRPr="004F4FB7" w:rsidTr="00884B2A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27EC" w:rsidRPr="004F4FB7" w:rsidRDefault="003927EC" w:rsidP="00DB33A0">
            <w:pPr>
              <w:pStyle w:val="Tabelaglowka"/>
              <w:ind w:right="-6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Style w:val="Bold"/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27EC" w:rsidRPr="004F4FB7" w:rsidRDefault="003927EC" w:rsidP="00DB33A0">
            <w:pPr>
              <w:pStyle w:val="Tabelaglowka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Style w:val="Bold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Kryterium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927EC" w:rsidRPr="004F4FB7" w:rsidRDefault="00177C94" w:rsidP="00DB33A0">
            <w:pPr>
              <w:pStyle w:val="Tabelaglowka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4F4FB7">
              <w:rPr>
                <w:rStyle w:val="Bold"/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</w:t>
            </w:r>
            <w:r w:rsidR="003927EC" w:rsidRPr="004F4FB7">
              <w:rPr>
                <w:rStyle w:val="Bold"/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okument</w:t>
            </w:r>
            <w:r w:rsidRPr="004F4FB7">
              <w:rPr>
                <w:rStyle w:val="Bold"/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potwierdzający spełnianie kryterium</w:t>
            </w:r>
          </w:p>
        </w:tc>
      </w:tr>
      <w:tr w:rsidR="003927EC" w:rsidRPr="004F4FB7" w:rsidTr="00D1321B">
        <w:trPr>
          <w:trHeight w:val="23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Wielodzietność rodziny dziecka</w:t>
            </w:r>
            <w:r w:rsidRPr="004F4FB7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*</w:t>
            </w: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 xml:space="preserve">oświadczenie o wielodzietności rodziny </w:t>
            </w:r>
          </w:p>
        </w:tc>
      </w:tr>
      <w:tr w:rsidR="003927EC" w:rsidRPr="004F4FB7" w:rsidTr="00332AC7">
        <w:trPr>
          <w:trHeight w:val="22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Niepełnosprawność dziecka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spacing w:line="254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 xml:space="preserve">orzeczenie o potrzebie kształcenia specjalnego wydane ze względu na niepełnosprawność, orzeczenie o niepełnosprawności lub o stopniu niepełnosprawności lub orzeczenie równoważne w rozumieniu przepisów ustawy </w:t>
            </w:r>
            <w:r w:rsidRPr="004F4FB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 dnia 27 sierpnia 1997 r. o rehabilitacji zawodowej i społecznej oraz zatru</w:t>
            </w:r>
            <w:r w:rsidR="00D1321B" w:rsidRPr="004F4FB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dnianiu osób niepełnosprawnych </w:t>
            </w:r>
          </w:p>
        </w:tc>
      </w:tr>
      <w:tr w:rsidR="003927EC" w:rsidRPr="004F4FB7" w:rsidTr="00D1321B">
        <w:trPr>
          <w:trHeight w:val="322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Niepełnosprawność jednego z rodziców dziecka</w:t>
            </w: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EC" w:rsidRPr="004F4FB7" w:rsidRDefault="003927EC" w:rsidP="00DB33A0">
            <w:pPr>
              <w:pStyle w:val="NoParagraphStyle"/>
              <w:spacing w:line="254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927EC" w:rsidRPr="004F4FB7" w:rsidTr="00D1321B">
        <w:trPr>
          <w:trHeight w:val="55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Niepełnosprawność obojga rodziców dziecka</w:t>
            </w: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EC" w:rsidRPr="004F4FB7" w:rsidRDefault="003927EC" w:rsidP="00DB33A0">
            <w:pPr>
              <w:pStyle w:val="NoParagraphStyle"/>
              <w:spacing w:line="254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927EC" w:rsidRPr="004F4FB7" w:rsidTr="00D1321B">
        <w:trPr>
          <w:trHeight w:val="472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Niepełnosprawność rodzeństwa dziecka</w:t>
            </w: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27EC" w:rsidRPr="004F4FB7" w:rsidRDefault="003927EC" w:rsidP="00DB33A0">
            <w:pPr>
              <w:pStyle w:val="NoParagraphStyle"/>
              <w:spacing w:line="254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927EC" w:rsidRPr="004F4FB7" w:rsidTr="00F909E9">
        <w:trPr>
          <w:trHeight w:val="129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Samotne wychowywanie dziecka w rodzinie</w:t>
            </w:r>
            <w:r w:rsidR="00844599" w:rsidRPr="004F4FB7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spacing w:line="254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1) prawomocny wyrok sądu rodzinnego orzekający rozwód lub separację lub akt zgonu oraz</w:t>
            </w:r>
          </w:p>
          <w:p w:rsidR="003927EC" w:rsidRPr="004F4FB7" w:rsidRDefault="003927EC" w:rsidP="00DB33A0">
            <w:pPr>
              <w:pStyle w:val="TABELAtekst"/>
              <w:spacing w:line="254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2) oświadczenie o samotnym wychowywaniu dziecka oraz niewychowywaniu żadnego dziecka wspólnie z jego rodzicem</w:t>
            </w:r>
          </w:p>
        </w:tc>
      </w:tr>
      <w:tr w:rsidR="003927EC" w:rsidRPr="004F4FB7" w:rsidTr="00D1321B">
        <w:trPr>
          <w:trHeight w:val="60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Objęcie dziecka pieczą zastępczą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927EC" w:rsidRPr="004F4FB7" w:rsidRDefault="003927EC" w:rsidP="00DB33A0">
            <w:pPr>
              <w:pStyle w:val="TABELAtekst"/>
              <w:spacing w:line="254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 xml:space="preserve">dokument poświadczający objęcie dziecka pieczą zastępczą zgodnie z ustawą z dnia 9 </w:t>
            </w:r>
            <w:r w:rsidRPr="004F4FB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czerwca 2011 r. o wspieraniu rodziny i systemie pieczy zastępczej </w:t>
            </w:r>
          </w:p>
        </w:tc>
      </w:tr>
    </w:tbl>
    <w:p w:rsidR="00156F1A" w:rsidRPr="004F4FB7" w:rsidRDefault="008E7714" w:rsidP="00B463C7">
      <w:pPr>
        <w:spacing w:before="80" w:after="120" w:line="240" w:lineRule="auto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>Powyższe k</w:t>
      </w:r>
      <w:r w:rsidR="002E3083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>ryteria mają jednakową wartość.</w:t>
      </w:r>
    </w:p>
    <w:p w:rsidR="00156F1A" w:rsidRPr="004F4FB7" w:rsidRDefault="00156F1A" w:rsidP="0049511D">
      <w:pPr>
        <w:spacing w:after="8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vertAlign w:val="superscript"/>
          <w:lang w:eastAsia="pl-PL"/>
        </w:rPr>
        <w:t>*</w:t>
      </w:r>
      <w:r w:rsidRPr="004F4FB7">
        <w:rPr>
          <w:rFonts w:asciiTheme="minorHAnsi" w:eastAsia="Times New Roman" w:hAnsiTheme="minorHAnsi" w:cstheme="minorHAnsi"/>
          <w:b/>
          <w:color w:val="auto"/>
          <w:sz w:val="22"/>
          <w:szCs w:val="22"/>
          <w:lang w:eastAsia="pl-PL"/>
        </w:rPr>
        <w:t>Wielodzietność rodziny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oznacza rodzinę wychowującą troje i więcej dzieci. </w:t>
      </w:r>
    </w:p>
    <w:p w:rsidR="0049511D" w:rsidRPr="004F4FB7" w:rsidRDefault="00156F1A" w:rsidP="007F25E6">
      <w:pPr>
        <w:spacing w:after="24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vertAlign w:val="superscript"/>
          <w:lang w:eastAsia="pl-PL"/>
        </w:rPr>
        <w:t>**</w:t>
      </w:r>
      <w:r w:rsidRPr="004F4FB7">
        <w:rPr>
          <w:rFonts w:asciiTheme="minorHAnsi" w:eastAsia="Times New Roman" w:hAnsiTheme="minorHAnsi" w:cstheme="minorHAnsi"/>
          <w:b/>
          <w:color w:val="auto"/>
          <w:sz w:val="22"/>
          <w:szCs w:val="22"/>
          <w:lang w:eastAsia="pl-PL"/>
        </w:rPr>
        <w:t>Samotne wychowywanie dziecka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oznacza wychowywanie dziecka przez pannę, kawalera, wdowę, wdowca, osobę pozostającą w separacji orzeczonej prawomocnym wyrokiem sądu, osobę rozwiedzioną, chyba że osoba taka wychowuje wspólnie co najmniej jedno dziecko z jego rodzicem.</w:t>
      </w:r>
    </w:p>
    <w:p w:rsidR="00FE0F25" w:rsidRPr="004F4FB7" w:rsidRDefault="002E3083" w:rsidP="00B463C7">
      <w:pPr>
        <w:spacing w:after="16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 przypadku równorzędnych wyników uzyskanych na pierwszym etapie postępowania rekrutacyjnego </w:t>
      </w:r>
      <w:r w:rsidR="008158D9" w:rsidRPr="004F4FB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lub jeżeli po zakończeniu pierwszego etapu rekrutacji dane przedszkole lub oddział przedszkolny w szkole podstawowej będzie dysponował nadal wolnymi miejscami, przeprowadzony zostanie drugi etap postępowania rekrutacyjnego. </w:t>
      </w:r>
    </w:p>
    <w:p w:rsidR="002E3083" w:rsidRPr="004F4FB7" w:rsidRDefault="00093BD1" w:rsidP="00B463C7">
      <w:pPr>
        <w:spacing w:after="300" w:line="24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F4FB7">
        <w:rPr>
          <w:rFonts w:asciiTheme="minorHAnsi" w:hAnsiTheme="minorHAnsi" w:cstheme="minorHAnsi"/>
          <w:color w:val="000000" w:themeColor="text1"/>
          <w:sz w:val="22"/>
          <w:szCs w:val="22"/>
        </w:rPr>
        <w:t>Na</w:t>
      </w:r>
      <w:r w:rsidR="008158D9" w:rsidRPr="004F4FB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drugim etapie</w:t>
      </w:r>
      <w:r w:rsidR="008158D9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pod uwagę brane </w:t>
      </w:r>
      <w:r w:rsidR="007F25E6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będą </w:t>
      </w:r>
      <w:r w:rsidR="008158D9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>kryteria</w:t>
      </w:r>
      <w:r w:rsidR="002E3083" w:rsidRPr="004F4F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określone </w:t>
      </w:r>
      <w:r w:rsidR="002E3083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uchwałą Rady Miejskiej </w:t>
      </w:r>
      <w:r w:rsidR="00FE0F25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br/>
      </w:r>
      <w:r w:rsidR="008158D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w Strzelcach Krajeńskich:</w:t>
      </w:r>
      <w:r w:rsidR="002E3083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 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70"/>
        <w:gridCol w:w="4500"/>
        <w:gridCol w:w="992"/>
        <w:gridCol w:w="3260"/>
      </w:tblGrid>
      <w:tr w:rsidR="00844599" w:rsidRPr="004F4FB7" w:rsidTr="00332AC7">
        <w:trPr>
          <w:trHeight w:val="734"/>
        </w:trPr>
        <w:tc>
          <w:tcPr>
            <w:tcW w:w="570" w:type="dxa"/>
            <w:shd w:val="clear" w:color="auto" w:fill="DBE5F1" w:themeFill="accent1" w:themeFillTint="33"/>
            <w:vAlign w:val="center"/>
          </w:tcPr>
          <w:p w:rsidR="00844599" w:rsidRPr="004F4FB7" w:rsidRDefault="00844599" w:rsidP="00DB3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00" w:type="dxa"/>
            <w:shd w:val="clear" w:color="auto" w:fill="DBE5F1" w:themeFill="accent1" w:themeFillTint="33"/>
            <w:vAlign w:val="center"/>
          </w:tcPr>
          <w:p w:rsidR="00844599" w:rsidRPr="004F4FB7" w:rsidRDefault="00844599" w:rsidP="00DB3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844599" w:rsidRPr="004F4FB7" w:rsidRDefault="00844599" w:rsidP="00332AC7">
            <w:pPr>
              <w:autoSpaceDE w:val="0"/>
              <w:autoSpaceDN w:val="0"/>
              <w:adjustRightInd w:val="0"/>
              <w:ind w:left="-109" w:right="-11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Liczba punktów</w:t>
            </w:r>
          </w:p>
        </w:tc>
        <w:tc>
          <w:tcPr>
            <w:tcW w:w="3260" w:type="dxa"/>
            <w:shd w:val="clear" w:color="auto" w:fill="DBE5F1" w:themeFill="accent1" w:themeFillTint="33"/>
            <w:vAlign w:val="center"/>
          </w:tcPr>
          <w:p w:rsidR="00844599" w:rsidRPr="004F4FB7" w:rsidRDefault="00844599" w:rsidP="00DB3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/>
                <w:sz w:val="22"/>
                <w:szCs w:val="22"/>
              </w:rPr>
              <w:t>Dokumenty potwierdza</w:t>
            </w:r>
            <w:r w:rsidR="00177C94" w:rsidRPr="004F4FB7">
              <w:rPr>
                <w:rFonts w:asciiTheme="minorHAnsi" w:hAnsiTheme="minorHAnsi" w:cstheme="minorHAnsi"/>
                <w:b/>
                <w:sz w:val="22"/>
                <w:szCs w:val="22"/>
              </w:rPr>
              <w:t>jące spełnianie</w:t>
            </w:r>
            <w:r w:rsidRPr="004F4FB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kryteri</w:t>
            </w:r>
            <w:r w:rsidR="00884B2A" w:rsidRPr="004F4FB7">
              <w:rPr>
                <w:rFonts w:asciiTheme="minorHAnsi" w:hAnsiTheme="minorHAnsi" w:cstheme="minorHAnsi"/>
                <w:b/>
                <w:sz w:val="22"/>
                <w:szCs w:val="22"/>
              </w:rPr>
              <w:t>um</w:t>
            </w:r>
          </w:p>
        </w:tc>
      </w:tr>
      <w:tr w:rsidR="00844599" w:rsidRPr="004F4FB7" w:rsidTr="00332AC7">
        <w:trPr>
          <w:trHeight w:val="694"/>
        </w:trPr>
        <w:tc>
          <w:tcPr>
            <w:tcW w:w="570" w:type="dxa"/>
          </w:tcPr>
          <w:p w:rsidR="00844599" w:rsidRPr="004F4FB7" w:rsidRDefault="00844599" w:rsidP="00DB33A0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4500" w:type="dxa"/>
          </w:tcPr>
          <w:p w:rsidR="00844599" w:rsidRPr="004F4FB7" w:rsidRDefault="00B463C7" w:rsidP="00B463C7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 xml:space="preserve">Obydwoje rodzice albo opiekunowie prawni pracują, prowadzą gospodarstwo rolne lub działalność gospodarczą, odbywają staż lub uczą się w trybie dziennym; kryterium stosuje się również do rodzica albo opiekuna prawnego samotnie wychowującego dziecko </w:t>
            </w:r>
          </w:p>
        </w:tc>
        <w:tc>
          <w:tcPr>
            <w:tcW w:w="992" w:type="dxa"/>
          </w:tcPr>
          <w:p w:rsidR="00844599" w:rsidRPr="004F4FB7" w:rsidRDefault="000F366D" w:rsidP="00B463C7">
            <w:pPr>
              <w:tabs>
                <w:tab w:val="left" w:pos="36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3260" w:type="dxa"/>
            <w:vMerge w:val="restart"/>
          </w:tcPr>
          <w:p w:rsidR="00B463C7" w:rsidRPr="004F4FB7" w:rsidRDefault="00B463C7" w:rsidP="00B463C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120"/>
              <w:ind w:left="318" w:hanging="318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zaświadczenie pracodawcy </w:t>
            </w:r>
            <w:r w:rsidR="007F25E6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o zatrudnieniu;</w:t>
            </w:r>
          </w:p>
          <w:p w:rsidR="00B463C7" w:rsidRPr="004F4FB7" w:rsidRDefault="00B463C7" w:rsidP="00B463C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120"/>
              <w:ind w:left="316" w:hanging="316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oświadczenie o prowadzeniu gospodarstwa rolnego;</w:t>
            </w:r>
          </w:p>
          <w:p w:rsidR="00B463C7" w:rsidRPr="004F4FB7" w:rsidRDefault="00B463C7" w:rsidP="00B463C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120"/>
              <w:ind w:left="316" w:hanging="316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aktualna informacja z CEIDG; </w:t>
            </w:r>
          </w:p>
          <w:p w:rsidR="00B463C7" w:rsidRPr="004F4FB7" w:rsidRDefault="00B463C7" w:rsidP="00B463C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120"/>
              <w:ind w:left="316" w:hanging="316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zaświadczenie z urzędu pracy o odbywaniu stażu;</w:t>
            </w:r>
          </w:p>
          <w:p w:rsidR="00844599" w:rsidRPr="004F4FB7" w:rsidRDefault="00B463C7" w:rsidP="00332AC7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120"/>
              <w:ind w:left="316" w:hanging="316"/>
              <w:rPr>
                <w:rFonts w:asciiTheme="minorHAns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zaświadczenie z uczelni zawierające informacje </w:t>
            </w:r>
            <w:r w:rsidR="007F25E6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 systemie studiów </w:t>
            </w:r>
            <w:r w:rsidR="007F25E6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i planowanym terminie ich ukończenia</w:t>
            </w: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</w:tc>
      </w:tr>
      <w:tr w:rsidR="00844599" w:rsidRPr="004F4FB7" w:rsidTr="00332AC7">
        <w:trPr>
          <w:trHeight w:val="1763"/>
        </w:trPr>
        <w:tc>
          <w:tcPr>
            <w:tcW w:w="570" w:type="dxa"/>
          </w:tcPr>
          <w:p w:rsidR="00844599" w:rsidRPr="004F4FB7" w:rsidRDefault="00844599" w:rsidP="00DB33A0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4500" w:type="dxa"/>
          </w:tcPr>
          <w:p w:rsidR="00844599" w:rsidRPr="004F4FB7" w:rsidRDefault="00B463C7" w:rsidP="00332AC7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 xml:space="preserve">Jeden rodzic albo opiekun prawny pracuje, prowadzi gospodarstwo rolne lub działalność gospodarczą, odbywa staż lub uczy się w trybie dziennym; </w:t>
            </w:r>
            <w:r w:rsidRPr="007F25E6">
              <w:rPr>
                <w:rFonts w:asciiTheme="minorHAnsi" w:hAnsiTheme="minorHAnsi" w:cstheme="minorHAnsi"/>
                <w:color w:val="365F91" w:themeColor="accent1" w:themeShade="BF"/>
                <w:sz w:val="22"/>
                <w:szCs w:val="22"/>
              </w:rPr>
              <w:t>kryterium stosuje się do rodziców lub opiekunów prawnych wspólnie wychowujących dziecko</w:t>
            </w: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844599" w:rsidRPr="004F4FB7" w:rsidRDefault="00844599" w:rsidP="00B463C7">
            <w:pPr>
              <w:tabs>
                <w:tab w:val="left" w:pos="36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3260" w:type="dxa"/>
            <w:vMerge/>
          </w:tcPr>
          <w:p w:rsidR="00844599" w:rsidRPr="004F4FB7" w:rsidRDefault="00844599" w:rsidP="00DB33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844599" w:rsidRPr="004F4FB7" w:rsidTr="00332AC7">
        <w:tc>
          <w:tcPr>
            <w:tcW w:w="570" w:type="dxa"/>
          </w:tcPr>
          <w:p w:rsidR="00844599" w:rsidRPr="004F4FB7" w:rsidRDefault="000F366D" w:rsidP="00DB33A0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  <w:r w:rsidR="00844599"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00" w:type="dxa"/>
          </w:tcPr>
          <w:p w:rsidR="00B8198E" w:rsidRPr="004F4FB7" w:rsidRDefault="00844599" w:rsidP="00B8198E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Rodzeństwo dziecka</w:t>
            </w:r>
            <w:r w:rsidR="00B8198E"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  <w:p w:rsidR="00844599" w:rsidRPr="004F4FB7" w:rsidRDefault="00B8198E" w:rsidP="00B8198E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1)</w:t>
            </w:r>
            <w:r w:rsidR="00844599"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kontynuuje edukację przedszkolną we wskazanym we wniosku przedszkolu/oddziale przedszkolnym w roku szkolnym, na który prowadzona jest rekrutacja</w:t>
            </w: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lub</w:t>
            </w:r>
          </w:p>
          <w:p w:rsidR="00B8198E" w:rsidRPr="004F4FB7" w:rsidRDefault="00B8198E" w:rsidP="00B8198E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2) kontynuuje edukację w szkole, w której prowadzony jest oddział przedszkolny wskazany we wniosku, w roku szkolnym, na który prowadzona jest rekrutacja</w:t>
            </w:r>
          </w:p>
        </w:tc>
        <w:tc>
          <w:tcPr>
            <w:tcW w:w="992" w:type="dxa"/>
          </w:tcPr>
          <w:p w:rsidR="00844599" w:rsidRPr="004F4FB7" w:rsidRDefault="000F366D" w:rsidP="00B463C7">
            <w:pPr>
              <w:tabs>
                <w:tab w:val="left" w:pos="364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:rsidR="00844599" w:rsidRPr="004F4FB7" w:rsidRDefault="00844599" w:rsidP="00DB33A0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oświadczenie rodziców</w:t>
            </w:r>
            <w:r w:rsidR="000F366D"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albo </w:t>
            </w: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opiekunów prawnych dziecka </w:t>
            </w:r>
          </w:p>
        </w:tc>
      </w:tr>
      <w:tr w:rsidR="00844599" w:rsidRPr="004F4FB7" w:rsidTr="00332AC7">
        <w:trPr>
          <w:trHeight w:val="1312"/>
        </w:trPr>
        <w:tc>
          <w:tcPr>
            <w:tcW w:w="570" w:type="dxa"/>
          </w:tcPr>
          <w:p w:rsidR="00844599" w:rsidRPr="004F4FB7" w:rsidRDefault="00605B14" w:rsidP="00DB33A0">
            <w:pPr>
              <w:autoSpaceDE w:val="0"/>
              <w:autoSpaceDN w:val="0"/>
              <w:adjustRightInd w:val="0"/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4</w:t>
            </w:r>
            <w:r w:rsidR="00844599"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4500" w:type="dxa"/>
          </w:tcPr>
          <w:p w:rsidR="00844599" w:rsidRPr="004F4FB7" w:rsidRDefault="00844599" w:rsidP="00DB33A0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Rodzina dziecka objęta opi</w:t>
            </w:r>
            <w:r w:rsidR="007F25E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eką ośrodka pomocy społecznej, </w:t>
            </w: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ze wskazaniem do umieszczenia dziecka w przedszkolu </w:t>
            </w:r>
            <w:r w:rsidR="000F366D"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lub oddziale przedszkolnym</w:t>
            </w: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844599" w:rsidRPr="004F4FB7" w:rsidRDefault="000F366D" w:rsidP="00B463C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:rsidR="00844599" w:rsidRPr="004F4FB7" w:rsidRDefault="00844599" w:rsidP="00332AC7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>dokument wydany przez ośrodek pomocy społecznej, wskazujący na potrzebę umieszczenia dziecka w przedszkolu</w:t>
            </w:r>
            <w:r w:rsidR="006A19E7" w:rsidRPr="004F4F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lub oddziale przedszkolnym</w:t>
            </w:r>
          </w:p>
        </w:tc>
      </w:tr>
    </w:tbl>
    <w:p w:rsidR="00844599" w:rsidRPr="004F4FB7" w:rsidRDefault="00844599" w:rsidP="00DB33A0">
      <w:pPr>
        <w:spacing w:after="0" w:line="240" w:lineRule="auto"/>
        <w:ind w:firstLine="567"/>
        <w:rPr>
          <w:rFonts w:asciiTheme="minorHAnsi" w:eastAsia="Times New Roman" w:hAnsiTheme="minorHAnsi" w:cstheme="minorHAnsi"/>
          <w:sz w:val="12"/>
          <w:szCs w:val="12"/>
          <w:lang w:eastAsia="pl-PL"/>
        </w:rPr>
      </w:pPr>
    </w:p>
    <w:p w:rsidR="00A06150" w:rsidRPr="004F4FB7" w:rsidRDefault="00A06150" w:rsidP="00DB33A0">
      <w:pPr>
        <w:spacing w:after="120"/>
        <w:ind w:left="426" w:hanging="426"/>
        <w:rPr>
          <w:rStyle w:val="Bold"/>
          <w:rFonts w:asciiTheme="minorHAnsi" w:hAnsiTheme="minorHAnsi" w:cstheme="minorHAnsi"/>
          <w:b w:val="0"/>
          <w:sz w:val="22"/>
          <w:szCs w:val="22"/>
        </w:rPr>
      </w:pPr>
      <w:r w:rsidRPr="004F4FB7">
        <w:rPr>
          <w:rStyle w:val="Bold"/>
          <w:rFonts w:asciiTheme="minorHAnsi" w:hAnsiTheme="minorHAnsi" w:cstheme="minorHAnsi"/>
          <w:b w:val="0"/>
          <w:sz w:val="22"/>
          <w:szCs w:val="22"/>
        </w:rPr>
        <w:t>Liczba punktów uzyskanych za poszczególne kryteria podlega sumowaniu.</w:t>
      </w:r>
    </w:p>
    <w:p w:rsidR="00B8198E" w:rsidRPr="004F4FB7" w:rsidRDefault="00B8198E" w:rsidP="00B8198E">
      <w:pPr>
        <w:pStyle w:val="Default"/>
        <w:rPr>
          <w:rStyle w:val="text-sm"/>
          <w:rFonts w:asciiTheme="minorHAnsi" w:hAnsiTheme="minorHAnsi" w:cstheme="minorHAnsi"/>
          <w:sz w:val="22"/>
          <w:szCs w:val="22"/>
        </w:rPr>
      </w:pPr>
      <w:r w:rsidRPr="004F4FB7">
        <w:rPr>
          <w:rFonts w:asciiTheme="minorHAnsi" w:hAnsiTheme="minorHAnsi" w:cstheme="minorHAnsi"/>
          <w:color w:val="auto"/>
          <w:sz w:val="22"/>
          <w:szCs w:val="22"/>
        </w:rPr>
        <w:t>Preferowanym spo</w:t>
      </w:r>
      <w:r w:rsidR="00332AC7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sobem składania dokumentów w postępowaniu rekrutacyjnym </w:t>
      </w:r>
      <w:r w:rsidR="00B23708">
        <w:rPr>
          <w:rFonts w:asciiTheme="minorHAnsi" w:hAnsiTheme="minorHAnsi" w:cstheme="minorHAnsi"/>
          <w:color w:val="auto"/>
          <w:sz w:val="22"/>
          <w:szCs w:val="22"/>
        </w:rPr>
        <w:t>będzie</w:t>
      </w:r>
      <w:r w:rsidR="00332AC7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system elektronicznego naboru, który umożliwi 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wypełnienie wniosku, załączenie </w:t>
      </w:r>
      <w:r w:rsidR="00332AC7"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niezbędnych 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dokumentów </w:t>
      </w:r>
      <w:r w:rsidR="007F25E6">
        <w:rPr>
          <w:rStyle w:val="text-sm"/>
          <w:rFonts w:asciiTheme="minorHAnsi" w:hAnsiTheme="minorHAnsi" w:cstheme="minorHAnsi"/>
          <w:color w:val="auto"/>
          <w:sz w:val="22"/>
          <w:szCs w:val="22"/>
        </w:rPr>
        <w:br/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i podpisanie </w:t>
      </w:r>
      <w:r w:rsidR="007F25E6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ich 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>profilem zaufanym. D</w:t>
      </w:r>
      <w:r w:rsidR="00332AC7"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>opuszcza</w:t>
      </w:r>
      <w:r w:rsidR="00425AB8">
        <w:rPr>
          <w:rStyle w:val="text-sm"/>
          <w:rFonts w:asciiTheme="minorHAnsi" w:hAnsiTheme="minorHAnsi" w:cstheme="minorHAnsi"/>
          <w:color w:val="auto"/>
          <w:sz w:val="22"/>
          <w:szCs w:val="22"/>
        </w:rPr>
        <w:t>l</w:t>
      </w:r>
      <w:r w:rsidR="00332AC7"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ne 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>będzie</w:t>
      </w:r>
      <w:r w:rsidR="00332AC7"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 xml:space="preserve"> również</w:t>
      </w: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>:</w:t>
      </w:r>
    </w:p>
    <w:p w:rsidR="00B8198E" w:rsidRPr="004F4FB7" w:rsidRDefault="00B8198E" w:rsidP="00B8198E">
      <w:pPr>
        <w:pStyle w:val="Default"/>
        <w:numPr>
          <w:ilvl w:val="0"/>
          <w:numId w:val="17"/>
        </w:numPr>
        <w:adjustRightInd/>
        <w:rPr>
          <w:rStyle w:val="text-sm"/>
          <w:rFonts w:asciiTheme="minorHAnsi" w:hAnsiTheme="minorHAnsi" w:cstheme="minorHAnsi"/>
          <w:color w:val="auto"/>
          <w:sz w:val="22"/>
          <w:szCs w:val="22"/>
        </w:rPr>
      </w:pPr>
      <w:r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>wypełnienie wniosku w elektronicznym systemie, wydruk, odręczne podpisanie i zaniesienie do placówki pierwszego wyboru</w:t>
      </w:r>
      <w:r w:rsidR="00332AC7" w:rsidRPr="004F4FB7">
        <w:rPr>
          <w:rStyle w:val="text-sm"/>
          <w:rFonts w:asciiTheme="minorHAnsi" w:hAnsiTheme="minorHAnsi" w:cstheme="minorHAnsi"/>
          <w:color w:val="auto"/>
          <w:sz w:val="22"/>
          <w:szCs w:val="22"/>
        </w:rPr>
        <w:t>, a także</w:t>
      </w:r>
    </w:p>
    <w:p w:rsidR="00B8198E" w:rsidRPr="004F4FB7" w:rsidRDefault="00B8198E" w:rsidP="00425AB8">
      <w:pPr>
        <w:pStyle w:val="Default"/>
        <w:numPr>
          <w:ilvl w:val="0"/>
          <w:numId w:val="17"/>
        </w:numPr>
        <w:adjustRightInd/>
        <w:spacing w:after="240"/>
        <w:ind w:left="714" w:hanging="357"/>
        <w:rPr>
          <w:rFonts w:asciiTheme="minorHAnsi" w:hAnsiTheme="minorHAnsi" w:cstheme="minorHAnsi"/>
          <w:color w:val="auto"/>
          <w:sz w:val="22"/>
          <w:szCs w:val="22"/>
        </w:rPr>
      </w:pPr>
      <w:r w:rsidRPr="004F4FB7">
        <w:rPr>
          <w:rStyle w:val="text-sm"/>
          <w:rFonts w:asciiTheme="minorHAnsi" w:hAnsiTheme="minorHAnsi" w:cstheme="minorHAnsi"/>
          <w:sz w:val="22"/>
          <w:szCs w:val="22"/>
        </w:rPr>
        <w:t>wypełnienie odręcznie papierowego wniosku (wydrukowanego z systemu) i zaniesienie go do placówki pierwszego wyboru</w:t>
      </w:r>
      <w:r w:rsidR="00332AC7" w:rsidRPr="004F4FB7">
        <w:rPr>
          <w:rStyle w:val="text-sm"/>
          <w:rFonts w:asciiTheme="minorHAnsi" w:hAnsiTheme="minorHAnsi" w:cstheme="minorHAnsi"/>
          <w:sz w:val="22"/>
          <w:szCs w:val="22"/>
        </w:rPr>
        <w:t>.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</w:t>
      </w:r>
    </w:p>
    <w:p w:rsidR="003927EC" w:rsidRPr="004F4FB7" w:rsidRDefault="003927EC" w:rsidP="00B8198E">
      <w:pPr>
        <w:pStyle w:val="Default"/>
        <w:adjustRightInd/>
        <w:rPr>
          <w:rFonts w:asciiTheme="minorHAnsi" w:hAnsiTheme="minorHAnsi" w:cstheme="minorHAnsi"/>
          <w:color w:val="auto"/>
          <w:sz w:val="22"/>
          <w:szCs w:val="22"/>
        </w:rPr>
      </w:pP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Dokumenty</w:t>
      </w:r>
      <w:r w:rsidR="00411702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potwierdzające spełnianie kryteriów </w:t>
      </w:r>
      <w:r w:rsidR="00411702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składane </w:t>
      </w:r>
      <w:r w:rsidR="00B23708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w wersji papierowej</w:t>
      </w:r>
      <w:r w:rsidR="00B23708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,</w:t>
      </w:r>
      <w:r w:rsidR="00B23708" w:rsidRPr="00B23708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</w:t>
      </w:r>
      <w:r w:rsidR="00B23708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powinny być</w:t>
      </w:r>
      <w:r w:rsidR="00B23708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dostarczone </w:t>
      </w:r>
      <w:r w:rsidR="00411702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w oryginale, notarialnie poświadczonej kopii albo w postaci urzędowo poświadczonego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,</w:t>
      </w:r>
      <w:r w:rsidR="00411702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zgodnie z art. 76a § 1 Kodeksu postępowania administracyjnego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,</w:t>
      </w:r>
      <w:r w:rsidR="00411702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odpisu lub wyciągu z dokumentu.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Dokumenty </w:t>
      </w:r>
      <w:r w:rsidR="002D2B9A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mogą być składane także w postaci kopii poświadczanej za zgodność z oryginałem przez rodzica </w:t>
      </w:r>
      <w:r w:rsidRPr="004F4FB7">
        <w:rPr>
          <w:rFonts w:asciiTheme="minorHAnsi" w:hAnsiTheme="minorHAnsi" w:cstheme="minorHAnsi"/>
          <w:color w:val="auto"/>
          <w:sz w:val="22"/>
          <w:szCs w:val="22"/>
        </w:rPr>
        <w:t>dziecka</w:t>
      </w:r>
      <w:r w:rsidR="002D2B9A" w:rsidRPr="004F4FB7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4F4FB7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:rsidR="00411702" w:rsidRPr="004F4FB7" w:rsidRDefault="003927EC" w:rsidP="00B463C7">
      <w:pPr>
        <w:spacing w:after="12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Wszystkie oświadczenia składa się pod rygorem odpowiedzialności karnej za składanie fałszywych </w:t>
      </w:r>
      <w:r w:rsidR="00DB65D1" w:rsidRPr="004F4FB7">
        <w:rPr>
          <w:rFonts w:asciiTheme="minorHAnsi" w:hAnsiTheme="minorHAnsi" w:cstheme="minorHAnsi"/>
          <w:color w:val="auto"/>
          <w:sz w:val="22"/>
          <w:szCs w:val="22"/>
        </w:rPr>
        <w:t>oświadczeń</w:t>
      </w:r>
      <w:r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. Składający oświadczenie zobowiązany jest do zawarcia w nim klauzuli następującej treści: </w:t>
      </w:r>
      <w:r w:rsidRPr="004F4FB7">
        <w:rPr>
          <w:rFonts w:asciiTheme="minorHAnsi" w:hAnsiTheme="minorHAnsi" w:cstheme="minorHAnsi"/>
          <w:i/>
          <w:color w:val="auto"/>
          <w:sz w:val="22"/>
          <w:szCs w:val="22"/>
        </w:rPr>
        <w:t>„Jestem świadomy odpowiedzialności karnej za złożenie fałszywego oświadczenia”.</w:t>
      </w:r>
    </w:p>
    <w:p w:rsidR="008158D9" w:rsidRPr="00425AB8" w:rsidRDefault="008158D9" w:rsidP="00425AB8">
      <w:pPr>
        <w:spacing w:after="240" w:line="240" w:lineRule="auto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Terminy postępowania rekrutacyjnego </w:t>
      </w:r>
      <w:r w:rsidR="00CC658E"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oraz postępowania uzupełniającego </w:t>
      </w:r>
      <w:r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do przedszkoli </w:t>
      </w:r>
      <w:r w:rsidR="00B2370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br/>
        <w:t xml:space="preserve">i </w:t>
      </w:r>
      <w:r w:rsidR="007D0C39"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oddziałów przedszkolnych</w:t>
      </w:r>
      <w:r w:rsidR="00CC658E"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 w szkołach podstawowych</w:t>
      </w:r>
      <w:r w:rsidR="00D902B5"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,</w:t>
      </w:r>
      <w:r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D902B5"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dla których organem prowadzącym jest</w:t>
      </w:r>
      <w:r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 Gmin</w:t>
      </w:r>
      <w:r w:rsidR="00D902B5"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a Strzelce Krajeńskie</w:t>
      </w:r>
      <w:r w:rsidR="00425AB8" w:rsidRPr="00425AB8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:</w:t>
      </w:r>
    </w:p>
    <w:tbl>
      <w:tblPr>
        <w:tblW w:w="9496" w:type="dxa"/>
        <w:tblInd w:w="-27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07"/>
        <w:gridCol w:w="4111"/>
        <w:gridCol w:w="2268"/>
        <w:gridCol w:w="2410"/>
      </w:tblGrid>
      <w:tr w:rsidR="007D6BCE" w:rsidRPr="00425AB8" w:rsidTr="00884B2A">
        <w:trPr>
          <w:trHeight w:val="1033"/>
        </w:trPr>
        <w:tc>
          <w:tcPr>
            <w:tcW w:w="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DBE5F1" w:themeFill="accent1" w:themeFillTint="33"/>
            <w:vAlign w:val="center"/>
          </w:tcPr>
          <w:p w:rsidR="007D6BCE" w:rsidRPr="00425AB8" w:rsidRDefault="007D6BCE" w:rsidP="00DB33A0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25AB8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DBE5F1" w:themeFill="accent1" w:themeFillTint="33"/>
            <w:vAlign w:val="center"/>
          </w:tcPr>
          <w:p w:rsidR="007D6BCE" w:rsidRPr="00425AB8" w:rsidRDefault="007D6BCE" w:rsidP="00DB33A0">
            <w:pPr>
              <w:spacing w:after="0" w:line="240" w:lineRule="auto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425AB8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Rodzaj czynności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DBE5F1" w:themeFill="accent1" w:themeFillTint="33"/>
            <w:vAlign w:val="center"/>
          </w:tcPr>
          <w:p w:rsidR="007D6BCE" w:rsidRPr="00425AB8" w:rsidRDefault="007D6BCE" w:rsidP="00DB33A0">
            <w:pPr>
              <w:spacing w:after="0" w:line="240" w:lineRule="auto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425AB8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Termin</w:t>
            </w:r>
          </w:p>
          <w:p w:rsidR="007D6BCE" w:rsidRPr="00425AB8" w:rsidRDefault="007D6BCE" w:rsidP="00DB33A0">
            <w:pPr>
              <w:spacing w:after="0" w:line="240" w:lineRule="auto"/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</w:pPr>
            <w:r w:rsidRPr="00425AB8">
              <w:rPr>
                <w:rFonts w:asciiTheme="minorHAnsi" w:eastAsia="Calibri" w:hAnsiTheme="minorHAnsi" w:cstheme="minorHAnsi"/>
                <w:bCs/>
                <w:sz w:val="22"/>
                <w:szCs w:val="22"/>
              </w:rPr>
              <w:t>w postępowaniu rekrutacyjnym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DBE5F1" w:themeFill="accent1" w:themeFillTint="33"/>
            <w:vAlign w:val="center"/>
          </w:tcPr>
          <w:p w:rsidR="007D6BCE" w:rsidRPr="00425AB8" w:rsidRDefault="007D6BCE" w:rsidP="00DB33A0">
            <w:pPr>
              <w:spacing w:after="0" w:line="240" w:lineRule="auto"/>
              <w:rPr>
                <w:rFonts w:asciiTheme="minorHAnsi" w:eastAsia="Calibri" w:hAnsiTheme="minorHAnsi" w:cstheme="minorHAnsi"/>
                <w:bCs/>
                <w:color w:val="auto"/>
                <w:sz w:val="22"/>
                <w:szCs w:val="22"/>
              </w:rPr>
            </w:pPr>
            <w:r w:rsidRPr="00425AB8">
              <w:rPr>
                <w:rFonts w:asciiTheme="minorHAnsi" w:eastAsia="Calibri" w:hAnsiTheme="minorHAnsi" w:cstheme="minorHAnsi"/>
                <w:bCs/>
                <w:color w:val="auto"/>
                <w:sz w:val="22"/>
                <w:szCs w:val="22"/>
              </w:rPr>
              <w:t>Termin</w:t>
            </w:r>
          </w:p>
          <w:p w:rsidR="007D6BCE" w:rsidRPr="00425AB8" w:rsidRDefault="007D6BCE" w:rsidP="00DB33A0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25AB8">
              <w:rPr>
                <w:rFonts w:asciiTheme="minorHAnsi" w:eastAsia="Calibri" w:hAnsiTheme="minorHAnsi" w:cstheme="minorHAnsi"/>
                <w:bCs/>
                <w:color w:val="auto"/>
                <w:sz w:val="22"/>
                <w:szCs w:val="22"/>
              </w:rPr>
              <w:t>w postępowaniu uzupełniającym</w:t>
            </w:r>
          </w:p>
        </w:tc>
      </w:tr>
      <w:tr w:rsidR="00B463C7" w:rsidRPr="004F4FB7" w:rsidTr="00D1321B">
        <w:trPr>
          <w:trHeight w:val="1654"/>
        </w:trPr>
        <w:tc>
          <w:tcPr>
            <w:tcW w:w="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B463C7" w:rsidRPr="004F4FB7" w:rsidRDefault="00B463C7" w:rsidP="00B463C7">
            <w:pPr>
              <w:spacing w:before="120"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Złożenie wniosku o przyjęcie dziecka </w:t>
            </w:r>
          </w:p>
          <w:p w:rsidR="00B463C7" w:rsidRPr="004F4FB7" w:rsidRDefault="00B463C7" w:rsidP="00B463C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do przedszkola lub oddziału przedszkolnego wraz z dokumentami potwierdzającymi spełnianie kryteriów</w:t>
            </w:r>
            <w:r w:rsidR="00EE7485">
              <w:rPr>
                <w:rFonts w:asciiTheme="minorHAnsi" w:hAnsiTheme="minorHAnsi" w:cstheme="minorHAnsi"/>
                <w:sz w:val="22"/>
                <w:szCs w:val="22"/>
              </w:rPr>
              <w:t xml:space="preserve"> branych pod uwagę </w:t>
            </w:r>
            <w:r w:rsidRPr="004F4FB7">
              <w:rPr>
                <w:rFonts w:asciiTheme="minorHAnsi" w:hAnsiTheme="minorHAnsi" w:cstheme="minorHAnsi"/>
                <w:sz w:val="22"/>
                <w:szCs w:val="22"/>
              </w:rPr>
              <w:t>w postępowaniu rekrutacyjnym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2-18 marca 2026 r.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29 kwietnia – 8 maja 2026 r.</w:t>
            </w:r>
          </w:p>
        </w:tc>
      </w:tr>
      <w:tr w:rsidR="00B463C7" w:rsidRPr="004F4FB7" w:rsidTr="00D1321B">
        <w:trPr>
          <w:trHeight w:val="544"/>
        </w:trPr>
        <w:tc>
          <w:tcPr>
            <w:tcW w:w="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B463C7" w:rsidRPr="004F4FB7" w:rsidRDefault="00B463C7" w:rsidP="00B463C7">
            <w:pPr>
              <w:spacing w:before="120"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8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Weryfikacja wniosków przez komisję rekrutacyjną 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do 30 marca 2026 r.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do 14 maja 2026 r.</w:t>
            </w:r>
          </w:p>
        </w:tc>
      </w:tr>
      <w:tr w:rsidR="00B463C7" w:rsidRPr="004F4FB7" w:rsidTr="00D1321B">
        <w:trPr>
          <w:trHeight w:val="850"/>
        </w:trPr>
        <w:tc>
          <w:tcPr>
            <w:tcW w:w="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B463C7" w:rsidRPr="004F4FB7" w:rsidRDefault="00B463C7" w:rsidP="00B463C7">
            <w:pPr>
              <w:spacing w:before="120"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Podanie do publicznej wiadomości listy kandydatów zakwalifikowanych </w:t>
            </w: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br/>
              <w:t>i niezakwalifikowanych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31 marca 2026 r. 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15 maja 2026 r.</w:t>
            </w:r>
          </w:p>
        </w:tc>
      </w:tr>
      <w:tr w:rsidR="00B463C7" w:rsidRPr="004F4FB7" w:rsidTr="00884B2A">
        <w:trPr>
          <w:trHeight w:val="984"/>
        </w:trPr>
        <w:tc>
          <w:tcPr>
            <w:tcW w:w="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B463C7" w:rsidRPr="004F4FB7" w:rsidRDefault="00B463C7" w:rsidP="00B463C7">
            <w:pPr>
              <w:spacing w:before="120" w:after="0" w:line="240" w:lineRule="auto"/>
              <w:rPr>
                <w:rFonts w:asciiTheme="minorHAnsi" w:eastAsia="Calibri" w:hAnsiTheme="minorHAnsi" w:cstheme="minorHAnsi"/>
                <w:b/>
                <w:color w:val="auto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60" w:line="240" w:lineRule="auto"/>
              <w:rPr>
                <w:rFonts w:asciiTheme="minorHAnsi" w:eastAsia="Calibri" w:hAnsiTheme="minorHAnsi" w:cstheme="minorHAnsi"/>
                <w:b/>
                <w:color w:val="auto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b/>
                <w:color w:val="auto"/>
                <w:sz w:val="22"/>
                <w:szCs w:val="22"/>
              </w:rPr>
              <w:t>Potwierdzenie przez rodzica lub opiekuna prawnego woli przyjęcia dziecka, w postaci pisemnego oświadczenia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do 9 kwietnia 2026 r. 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do 21 maja 2026 r.</w:t>
            </w:r>
          </w:p>
        </w:tc>
      </w:tr>
      <w:tr w:rsidR="00B463C7" w:rsidRPr="004F4FB7" w:rsidTr="00D1321B">
        <w:trPr>
          <w:trHeight w:val="791"/>
        </w:trPr>
        <w:tc>
          <w:tcPr>
            <w:tcW w:w="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</w:tcPr>
          <w:p w:rsidR="00B463C7" w:rsidRPr="004F4FB7" w:rsidRDefault="00B463C7" w:rsidP="00B463C7">
            <w:pPr>
              <w:spacing w:before="120"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Podanie do publicznej wiadomości </w:t>
            </w:r>
          </w:p>
          <w:p w:rsidR="00B463C7" w:rsidRPr="004F4FB7" w:rsidRDefault="00B463C7" w:rsidP="00B463C7">
            <w:pPr>
              <w:spacing w:after="60" w:line="240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listy kandydatów przyjętych </w:t>
            </w: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br/>
              <w:t>i nieprzyjętych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10 kwietnia 2026 r. 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:rsidR="00B463C7" w:rsidRPr="004F4FB7" w:rsidRDefault="00B463C7" w:rsidP="00B463C7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F4FB7">
              <w:rPr>
                <w:rFonts w:asciiTheme="minorHAnsi" w:eastAsia="Calibri" w:hAnsiTheme="minorHAnsi" w:cstheme="minorHAnsi"/>
                <w:sz w:val="22"/>
                <w:szCs w:val="22"/>
              </w:rPr>
              <w:t>22 maja 2026 r.</w:t>
            </w:r>
          </w:p>
        </w:tc>
      </w:tr>
    </w:tbl>
    <w:p w:rsidR="003927EC" w:rsidRPr="004F4FB7" w:rsidRDefault="003927EC" w:rsidP="007F25E6">
      <w:pPr>
        <w:pStyle w:val="NormalnyWeb"/>
        <w:spacing w:before="240" w:beforeAutospacing="0" w:after="240" w:afterAutospacing="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F4FB7">
        <w:rPr>
          <w:rFonts w:asciiTheme="minorHAnsi" w:hAnsiTheme="minorHAnsi" w:cstheme="minorHAnsi"/>
          <w:b/>
          <w:sz w:val="22"/>
          <w:szCs w:val="22"/>
        </w:rPr>
        <w:lastRenderedPageBreak/>
        <w:t>Postępowanie odwoławcze</w:t>
      </w:r>
    </w:p>
    <w:p w:rsidR="00640850" w:rsidRPr="004F4FB7" w:rsidRDefault="00640850" w:rsidP="00B463C7">
      <w:pPr>
        <w:spacing w:after="120" w:line="240" w:lineRule="auto"/>
        <w:rPr>
          <w:rFonts w:asciiTheme="minorHAnsi" w:hAnsiTheme="minorHAnsi" w:cstheme="minorHAnsi"/>
          <w:color w:val="FF0000"/>
          <w:sz w:val="22"/>
          <w:szCs w:val="22"/>
        </w:rPr>
      </w:pPr>
      <w:r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W terminie </w:t>
      </w:r>
      <w:r w:rsidR="005F2773" w:rsidRPr="004F4FB7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dni od dnia podania do publicznej wiadomości listy dzieci przyjętych </w:t>
      </w:r>
      <w:r w:rsidRPr="004F4FB7">
        <w:rPr>
          <w:rFonts w:asciiTheme="minorHAnsi" w:hAnsiTheme="minorHAnsi" w:cstheme="minorHAnsi"/>
          <w:color w:val="auto"/>
          <w:sz w:val="22"/>
          <w:szCs w:val="22"/>
        </w:rPr>
        <w:br/>
        <w:t>i nieprzyjętych, rodzic</w:t>
      </w:r>
      <w:r w:rsidR="00666619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F2773" w:rsidRPr="004F4FB7">
        <w:rPr>
          <w:rFonts w:asciiTheme="minorHAnsi" w:hAnsiTheme="minorHAnsi" w:cstheme="minorHAnsi"/>
          <w:color w:val="auto"/>
          <w:sz w:val="22"/>
          <w:szCs w:val="22"/>
        </w:rPr>
        <w:t>albo</w:t>
      </w:r>
      <w:r w:rsidR="00666619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opiekun prawny</w:t>
      </w:r>
      <w:r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66619" w:rsidRPr="004F4FB7">
        <w:rPr>
          <w:rFonts w:asciiTheme="minorHAnsi" w:hAnsiTheme="minorHAnsi" w:cstheme="minorHAnsi"/>
          <w:color w:val="auto"/>
          <w:sz w:val="22"/>
          <w:szCs w:val="22"/>
        </w:rPr>
        <w:t>dziecka</w:t>
      </w:r>
      <w:r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może wystąpić do komisji rekrutacyjnej </w:t>
      </w:r>
      <w:r w:rsidR="00666619" w:rsidRPr="004F4FB7">
        <w:rPr>
          <w:rFonts w:asciiTheme="minorHAnsi" w:hAnsiTheme="minorHAnsi" w:cstheme="minorHAnsi"/>
          <w:color w:val="auto"/>
          <w:sz w:val="22"/>
          <w:szCs w:val="22"/>
        </w:rPr>
        <w:br/>
      </w:r>
      <w:r w:rsidRPr="004F4FB7">
        <w:rPr>
          <w:rFonts w:asciiTheme="minorHAnsi" w:hAnsiTheme="minorHAnsi" w:cstheme="minorHAnsi"/>
          <w:color w:val="auto"/>
          <w:sz w:val="22"/>
          <w:szCs w:val="22"/>
        </w:rPr>
        <w:t>z wnioskiem o sporządzenie uzasadnienia odmowy przyjęcia do</w:t>
      </w:r>
      <w:r w:rsidR="00666619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danego publicznego przedszkola lub oddziału przedszkolnego</w:t>
      </w:r>
      <w:r w:rsidRPr="004F4FB7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:rsidR="003927EC" w:rsidRPr="004F4FB7" w:rsidRDefault="00B463C7" w:rsidP="00B463C7">
      <w:pPr>
        <w:spacing w:after="12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4F4FB7">
        <w:rPr>
          <w:rFonts w:asciiTheme="minorHAnsi" w:eastAsia="Times New Roman" w:hAnsiTheme="minorHAnsi" w:cstheme="minorHAnsi"/>
          <w:color w:val="FF0000"/>
          <w:sz w:val="22"/>
          <w:szCs w:val="22"/>
          <w:lang w:eastAsia="pl-PL"/>
        </w:rPr>
        <w:t xml:space="preserve"> </w:t>
      </w:r>
      <w:r w:rsidR="003927EC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Uzasadnienie sporządza się w terminie </w:t>
      </w:r>
      <w:r w:rsidR="005F2773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3</w:t>
      </w:r>
      <w:r w:rsidR="003927EC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dni od dnia 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złożenia wniosku</w:t>
      </w:r>
      <w:r w:rsidR="003927EC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przez rodzica. Uzasadnienie zawiera przyczyny odmowy przyjęcia, w tym najniższą liczbę punktów, która uprawniała do przyjęcia oraz liczbę punktów, którą 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dziecko</w:t>
      </w:r>
      <w:r w:rsidR="003927EC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uzyskał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o</w:t>
      </w:r>
      <w:r w:rsidR="003927EC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w postępowaniu rekrutacyjnym.</w:t>
      </w:r>
    </w:p>
    <w:p w:rsidR="003927EC" w:rsidRPr="004F4FB7" w:rsidRDefault="003927EC" w:rsidP="00B463C7">
      <w:pPr>
        <w:spacing w:after="12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Rodzic 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lub opiekun prawny dziecka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może wnieść do dyrektora przedszkola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lub szkoły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br/>
        <w:t>w której prowadzone są oddziały przedszkolne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, 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odwołanie</w:t>
      </w:r>
      <w:r w:rsidR="00666619" w:rsidRPr="004F4FB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od rozstrzygnięcia komisji rekrutacyjnej, </w:t>
      </w:r>
      <w:r w:rsidR="007541E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br/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w 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terminie </w:t>
      </w:r>
      <w:r w:rsidR="005F2773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3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dni od dnia otrzymania uzasadnienia.</w:t>
      </w:r>
    </w:p>
    <w:p w:rsidR="00BF2D47" w:rsidRPr="004F4FB7" w:rsidRDefault="003927EC" w:rsidP="00B463C7">
      <w:pPr>
        <w:spacing w:after="12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</w:pP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Dyrektor 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odpowiednio 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przedszkola </w:t>
      </w:r>
      <w:r w:rsidR="00666619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lub szkoły 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rozpatruje odwołanie od rozstrzygnięcia komisji rekrutacyjnej, w terminie </w:t>
      </w:r>
      <w:r w:rsidR="005F2773"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3</w:t>
      </w:r>
      <w:r w:rsidRPr="004F4FB7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 xml:space="preserve"> dni od dnia otrzymania odwołania. Na rozstrzygnięcie dyrektora służy skarga do sądu administracyjnego.</w:t>
      </w:r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  <w:bookmarkStart w:id="0" w:name="_GoBack"/>
      <w:bookmarkEnd w:id="0"/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</w:p>
    <w:p w:rsidR="00E10514" w:rsidRDefault="00E10514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</w:p>
    <w:p w:rsidR="00E10514" w:rsidRDefault="00E10514" w:rsidP="00E10514">
      <w:pPr>
        <w:pStyle w:val="NormalnyWeb"/>
        <w:ind w:left="-284"/>
      </w:pPr>
      <w:r>
        <w:rPr>
          <w:noProof/>
        </w:rPr>
        <w:drawing>
          <wp:inline distT="0" distB="0" distL="0" distR="0" wp14:anchorId="274A1311" wp14:editId="5FCA2A2C">
            <wp:extent cx="6081675" cy="486113"/>
            <wp:effectExtent l="0" t="0" r="0" b="0"/>
            <wp:docPr id="1" name="Obraz 1" descr="C:\Users\Sikora\AppData\Local\Microsoft\Windows\INetCache\Content.Outlook\X3LTML8W\pas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kora\AppData\Local\Microsoft\Windows\INetCache\Content.Outlook\X3LTML8W\pase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40" cy="50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514" w:rsidRPr="00F928C3" w:rsidRDefault="00E10514" w:rsidP="00E10514">
      <w:pPr>
        <w:spacing w:after="120" w:line="240" w:lineRule="auto"/>
        <w:rPr>
          <w:rFonts w:asciiTheme="minorHAnsi" w:hAnsiTheme="minorHAnsi" w:cstheme="minorHAnsi"/>
          <w:sz w:val="20"/>
          <w:szCs w:val="20"/>
        </w:rPr>
      </w:pPr>
      <w:r w:rsidRPr="00F928C3">
        <w:rPr>
          <w:rFonts w:asciiTheme="minorHAnsi" w:hAnsiTheme="minorHAnsi"/>
          <w:sz w:val="20"/>
          <w:szCs w:val="20"/>
        </w:rPr>
        <w:t>Licencja na elektroniczny system naboru/rekrutacji do placówek oświatowych w Gminie Strzelce Krajeńskie na rok szkolny 2026/2027 została zakupiona w ramach projektu "Strzelecki e-urząd" realizowanego w ramach Programu Fundusze Europejskie dla Lubuskiego 2021-2027</w:t>
      </w:r>
    </w:p>
    <w:p w:rsidR="00D902B5" w:rsidRPr="00D902B5" w:rsidRDefault="00D1321B" w:rsidP="00B463C7">
      <w:pPr>
        <w:spacing w:after="120" w:line="240" w:lineRule="auto"/>
        <w:ind w:left="4962"/>
        <w:jc w:val="center"/>
        <w:rPr>
          <w:rFonts w:eastAsia="Times New Roman"/>
          <w:color w:val="FFFFFF" w:themeColor="background1"/>
          <w:sz w:val="22"/>
          <w:szCs w:val="22"/>
          <w:lang w:eastAsia="pl-PL"/>
        </w:rPr>
      </w:pPr>
      <w:r>
        <w:rPr>
          <w:rFonts w:eastAsia="Times New Roman"/>
          <w:color w:val="FFFFFF" w:themeColor="background1"/>
          <w:sz w:val="22"/>
          <w:szCs w:val="22"/>
          <w:lang w:eastAsia="pl-PL"/>
        </w:rPr>
        <w:t>Mateusz</w:t>
      </w:r>
    </w:p>
    <w:sectPr w:rsidR="00D902B5" w:rsidRPr="00D902B5" w:rsidSect="007541E9">
      <w:footerReference w:type="default" r:id="rId9"/>
      <w:pgSz w:w="11906" w:h="16838"/>
      <w:pgMar w:top="1276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6D7" w:rsidRDefault="005826D7" w:rsidP="00665BAE">
      <w:pPr>
        <w:spacing w:after="0" w:line="240" w:lineRule="auto"/>
      </w:pPr>
      <w:r>
        <w:separator/>
      </w:r>
    </w:p>
  </w:endnote>
  <w:endnote w:type="continuationSeparator" w:id="0">
    <w:p w:rsidR="005826D7" w:rsidRDefault="005826D7" w:rsidP="00665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Pro-Regular">
    <w:altName w:val="Cambria Math"/>
    <w:charset w:val="00"/>
    <w:family w:val="auto"/>
    <w:pitch w:val="default"/>
  </w:font>
  <w:font w:name="Minion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7EC" w:rsidRDefault="003927EC">
    <w:pPr>
      <w:pStyle w:val="Stopka"/>
      <w:jc w:val="right"/>
    </w:pPr>
  </w:p>
  <w:p w:rsidR="003927EC" w:rsidRDefault="003927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6D7" w:rsidRDefault="005826D7" w:rsidP="00665BAE">
      <w:pPr>
        <w:spacing w:after="0" w:line="240" w:lineRule="auto"/>
      </w:pPr>
      <w:r>
        <w:separator/>
      </w:r>
    </w:p>
  </w:footnote>
  <w:footnote w:type="continuationSeparator" w:id="0">
    <w:p w:rsidR="005826D7" w:rsidRDefault="005826D7" w:rsidP="00665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E4F"/>
    <w:multiLevelType w:val="hybridMultilevel"/>
    <w:tmpl w:val="98D22E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07845"/>
    <w:multiLevelType w:val="hybridMultilevel"/>
    <w:tmpl w:val="634E3118"/>
    <w:lvl w:ilvl="0" w:tplc="6B76F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D47D3"/>
    <w:multiLevelType w:val="hybridMultilevel"/>
    <w:tmpl w:val="430A2C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71B78"/>
    <w:multiLevelType w:val="hybridMultilevel"/>
    <w:tmpl w:val="66A8AA7A"/>
    <w:lvl w:ilvl="0" w:tplc="FDF8AA36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F5172"/>
    <w:multiLevelType w:val="hybridMultilevel"/>
    <w:tmpl w:val="9BF0BA44"/>
    <w:lvl w:ilvl="0" w:tplc="6B76F0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7F448C"/>
    <w:multiLevelType w:val="hybridMultilevel"/>
    <w:tmpl w:val="C2A6DBC4"/>
    <w:lvl w:ilvl="0" w:tplc="6B76F0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851947"/>
    <w:multiLevelType w:val="hybridMultilevel"/>
    <w:tmpl w:val="BB146F94"/>
    <w:lvl w:ilvl="0" w:tplc="6B76F0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7A1CD1"/>
    <w:multiLevelType w:val="hybridMultilevel"/>
    <w:tmpl w:val="72D6F134"/>
    <w:lvl w:ilvl="0" w:tplc="1430D394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E2F54"/>
    <w:multiLevelType w:val="multilevel"/>
    <w:tmpl w:val="E294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732F63"/>
    <w:multiLevelType w:val="multilevel"/>
    <w:tmpl w:val="4E14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96D90"/>
    <w:multiLevelType w:val="hybridMultilevel"/>
    <w:tmpl w:val="CDA240FA"/>
    <w:lvl w:ilvl="0" w:tplc="C5749F8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6758A"/>
    <w:multiLevelType w:val="hybridMultilevel"/>
    <w:tmpl w:val="DCB6EA38"/>
    <w:lvl w:ilvl="0" w:tplc="6B76F002">
      <w:start w:val="1"/>
      <w:numFmt w:val="decimal"/>
      <w:lvlText w:val="%1."/>
      <w:lvlJc w:val="left"/>
      <w:pPr>
        <w:ind w:left="6" w:hanging="360"/>
      </w:pPr>
      <w:rPr>
        <w:rFonts w:ascii="Times New Roman" w:hAnsi="Times New Roman" w:cs="Tahoma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2" w15:restartNumberingAfterBreak="0">
    <w:nsid w:val="50801805"/>
    <w:multiLevelType w:val="hybridMultilevel"/>
    <w:tmpl w:val="781C59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176C20"/>
    <w:multiLevelType w:val="multilevel"/>
    <w:tmpl w:val="9A92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CD5CD1"/>
    <w:multiLevelType w:val="hybridMultilevel"/>
    <w:tmpl w:val="DF7665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B35"/>
    <w:multiLevelType w:val="hybridMultilevel"/>
    <w:tmpl w:val="69C897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CE3293"/>
    <w:multiLevelType w:val="hybridMultilevel"/>
    <w:tmpl w:val="DEEEDF78"/>
    <w:lvl w:ilvl="0" w:tplc="B9208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7C5445"/>
    <w:multiLevelType w:val="hybridMultilevel"/>
    <w:tmpl w:val="8F3C6D0E"/>
    <w:lvl w:ilvl="0" w:tplc="7D6C26E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17"/>
  </w:num>
  <w:num w:numId="5">
    <w:abstractNumId w:val="5"/>
  </w:num>
  <w:num w:numId="6">
    <w:abstractNumId w:val="11"/>
  </w:num>
  <w:num w:numId="7">
    <w:abstractNumId w:val="3"/>
  </w:num>
  <w:num w:numId="8">
    <w:abstractNumId w:val="4"/>
  </w:num>
  <w:num w:numId="9">
    <w:abstractNumId w:val="6"/>
  </w:num>
  <w:num w:numId="10">
    <w:abstractNumId w:val="16"/>
  </w:num>
  <w:num w:numId="11">
    <w:abstractNumId w:val="2"/>
  </w:num>
  <w:num w:numId="12">
    <w:abstractNumId w:val="0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47D"/>
    <w:rsid w:val="00043C9F"/>
    <w:rsid w:val="00055F19"/>
    <w:rsid w:val="0006125D"/>
    <w:rsid w:val="00093BD1"/>
    <w:rsid w:val="000B3003"/>
    <w:rsid w:val="000C1179"/>
    <w:rsid w:val="000F366D"/>
    <w:rsid w:val="00107D82"/>
    <w:rsid w:val="00113E4A"/>
    <w:rsid w:val="00151071"/>
    <w:rsid w:val="00156F1A"/>
    <w:rsid w:val="00177C94"/>
    <w:rsid w:val="00185FFB"/>
    <w:rsid w:val="00194BB2"/>
    <w:rsid w:val="00195F1E"/>
    <w:rsid w:val="001A17FD"/>
    <w:rsid w:val="001B3000"/>
    <w:rsid w:val="001B5DBC"/>
    <w:rsid w:val="001C4FD6"/>
    <w:rsid w:val="00234A4D"/>
    <w:rsid w:val="00241076"/>
    <w:rsid w:val="0026106A"/>
    <w:rsid w:val="00272F15"/>
    <w:rsid w:val="002760A4"/>
    <w:rsid w:val="002B064F"/>
    <w:rsid w:val="002C03C4"/>
    <w:rsid w:val="002C4285"/>
    <w:rsid w:val="002D2B9A"/>
    <w:rsid w:val="002E3083"/>
    <w:rsid w:val="002F3444"/>
    <w:rsid w:val="00317873"/>
    <w:rsid w:val="00332AC7"/>
    <w:rsid w:val="0036514F"/>
    <w:rsid w:val="00371F8E"/>
    <w:rsid w:val="003853E7"/>
    <w:rsid w:val="003927EC"/>
    <w:rsid w:val="003A3213"/>
    <w:rsid w:val="003A746E"/>
    <w:rsid w:val="003E7979"/>
    <w:rsid w:val="003F64E5"/>
    <w:rsid w:val="0040077D"/>
    <w:rsid w:val="00411702"/>
    <w:rsid w:val="00412441"/>
    <w:rsid w:val="004227E5"/>
    <w:rsid w:val="0042350E"/>
    <w:rsid w:val="00425AB8"/>
    <w:rsid w:val="00440A1F"/>
    <w:rsid w:val="004429F0"/>
    <w:rsid w:val="0049511D"/>
    <w:rsid w:val="004A28A9"/>
    <w:rsid w:val="004B36A1"/>
    <w:rsid w:val="004D237F"/>
    <w:rsid w:val="004F171B"/>
    <w:rsid w:val="004F4FB7"/>
    <w:rsid w:val="005025E3"/>
    <w:rsid w:val="00502CC4"/>
    <w:rsid w:val="00573737"/>
    <w:rsid w:val="00582174"/>
    <w:rsid w:val="005826D7"/>
    <w:rsid w:val="005A09EA"/>
    <w:rsid w:val="005B2964"/>
    <w:rsid w:val="005B67F8"/>
    <w:rsid w:val="005C02A7"/>
    <w:rsid w:val="005F2773"/>
    <w:rsid w:val="00605B14"/>
    <w:rsid w:val="006303CD"/>
    <w:rsid w:val="00640850"/>
    <w:rsid w:val="0064307C"/>
    <w:rsid w:val="0065347A"/>
    <w:rsid w:val="0065663B"/>
    <w:rsid w:val="00665BAE"/>
    <w:rsid w:val="00666619"/>
    <w:rsid w:val="00666642"/>
    <w:rsid w:val="006A19E7"/>
    <w:rsid w:val="006A6A8C"/>
    <w:rsid w:val="006A70A9"/>
    <w:rsid w:val="006B5030"/>
    <w:rsid w:val="006D53D6"/>
    <w:rsid w:val="006E38DC"/>
    <w:rsid w:val="0070121A"/>
    <w:rsid w:val="007014F4"/>
    <w:rsid w:val="0071715B"/>
    <w:rsid w:val="007428DF"/>
    <w:rsid w:val="007541E9"/>
    <w:rsid w:val="00770D9F"/>
    <w:rsid w:val="007B6201"/>
    <w:rsid w:val="007C0347"/>
    <w:rsid w:val="007D0C39"/>
    <w:rsid w:val="007D6BCE"/>
    <w:rsid w:val="007E7CC2"/>
    <w:rsid w:val="007F25E6"/>
    <w:rsid w:val="008047EA"/>
    <w:rsid w:val="008136E3"/>
    <w:rsid w:val="008158D9"/>
    <w:rsid w:val="00844599"/>
    <w:rsid w:val="00861409"/>
    <w:rsid w:val="00884B2A"/>
    <w:rsid w:val="008877A5"/>
    <w:rsid w:val="008A27EB"/>
    <w:rsid w:val="008B12A7"/>
    <w:rsid w:val="008B4703"/>
    <w:rsid w:val="008D71FE"/>
    <w:rsid w:val="008E642C"/>
    <w:rsid w:val="008E7714"/>
    <w:rsid w:val="00947EEE"/>
    <w:rsid w:val="0096287D"/>
    <w:rsid w:val="00965A25"/>
    <w:rsid w:val="009670F2"/>
    <w:rsid w:val="00974F66"/>
    <w:rsid w:val="009761F4"/>
    <w:rsid w:val="00976C3E"/>
    <w:rsid w:val="009833A9"/>
    <w:rsid w:val="009849ED"/>
    <w:rsid w:val="0098674D"/>
    <w:rsid w:val="009932C9"/>
    <w:rsid w:val="009A392D"/>
    <w:rsid w:val="009F0F6D"/>
    <w:rsid w:val="009F6D1C"/>
    <w:rsid w:val="00A06150"/>
    <w:rsid w:val="00A31C0C"/>
    <w:rsid w:val="00A51B76"/>
    <w:rsid w:val="00A52C16"/>
    <w:rsid w:val="00A56374"/>
    <w:rsid w:val="00A56692"/>
    <w:rsid w:val="00A76068"/>
    <w:rsid w:val="00AB1A57"/>
    <w:rsid w:val="00AD3958"/>
    <w:rsid w:val="00AE7C3B"/>
    <w:rsid w:val="00B01EFD"/>
    <w:rsid w:val="00B02245"/>
    <w:rsid w:val="00B13EB4"/>
    <w:rsid w:val="00B23708"/>
    <w:rsid w:val="00B42082"/>
    <w:rsid w:val="00B424D2"/>
    <w:rsid w:val="00B463C7"/>
    <w:rsid w:val="00B50A6C"/>
    <w:rsid w:val="00B60F17"/>
    <w:rsid w:val="00B8198E"/>
    <w:rsid w:val="00B8572A"/>
    <w:rsid w:val="00B874BB"/>
    <w:rsid w:val="00BC3B18"/>
    <w:rsid w:val="00BC6F39"/>
    <w:rsid w:val="00BD66CA"/>
    <w:rsid w:val="00BE0D44"/>
    <w:rsid w:val="00BE5348"/>
    <w:rsid w:val="00BE6F52"/>
    <w:rsid w:val="00BF1DD3"/>
    <w:rsid w:val="00BF2D47"/>
    <w:rsid w:val="00C109AD"/>
    <w:rsid w:val="00C21F40"/>
    <w:rsid w:val="00C37839"/>
    <w:rsid w:val="00C477D0"/>
    <w:rsid w:val="00C54F40"/>
    <w:rsid w:val="00C559E2"/>
    <w:rsid w:val="00C7360E"/>
    <w:rsid w:val="00C76D53"/>
    <w:rsid w:val="00C90573"/>
    <w:rsid w:val="00CC658E"/>
    <w:rsid w:val="00CC6BF1"/>
    <w:rsid w:val="00CE07F0"/>
    <w:rsid w:val="00CE4B9F"/>
    <w:rsid w:val="00CF234A"/>
    <w:rsid w:val="00D03A77"/>
    <w:rsid w:val="00D1321B"/>
    <w:rsid w:val="00D35474"/>
    <w:rsid w:val="00D902B5"/>
    <w:rsid w:val="00DA22CD"/>
    <w:rsid w:val="00DB33A0"/>
    <w:rsid w:val="00DB65D1"/>
    <w:rsid w:val="00DD147D"/>
    <w:rsid w:val="00DD4AF2"/>
    <w:rsid w:val="00DF2386"/>
    <w:rsid w:val="00E10514"/>
    <w:rsid w:val="00E21E08"/>
    <w:rsid w:val="00E312F4"/>
    <w:rsid w:val="00E35F28"/>
    <w:rsid w:val="00E52822"/>
    <w:rsid w:val="00E64EF4"/>
    <w:rsid w:val="00E75A30"/>
    <w:rsid w:val="00E94A07"/>
    <w:rsid w:val="00EB2321"/>
    <w:rsid w:val="00EC5F49"/>
    <w:rsid w:val="00ED3081"/>
    <w:rsid w:val="00ED3841"/>
    <w:rsid w:val="00EE7485"/>
    <w:rsid w:val="00F221C5"/>
    <w:rsid w:val="00F57EE2"/>
    <w:rsid w:val="00F823A2"/>
    <w:rsid w:val="00F84D81"/>
    <w:rsid w:val="00F90331"/>
    <w:rsid w:val="00F909E9"/>
    <w:rsid w:val="00FA5BE8"/>
    <w:rsid w:val="00FC18CB"/>
    <w:rsid w:val="00FC6699"/>
    <w:rsid w:val="00FD1EF2"/>
    <w:rsid w:val="00FD2D68"/>
    <w:rsid w:val="00FD68C4"/>
    <w:rsid w:val="00FE0076"/>
    <w:rsid w:val="00FE0F25"/>
    <w:rsid w:val="00FE3566"/>
    <w:rsid w:val="00FF4726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BD43"/>
  <w15:docId w15:val="{D9353EA5-D046-40F6-A35B-0F4EFDE1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6"/>
        <w:szCs w:val="26"/>
        <w:lang w:val="pl-PL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14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D147D"/>
    <w:rPr>
      <w:b/>
      <w:bCs/>
    </w:rPr>
  </w:style>
  <w:style w:type="paragraph" w:styleId="Akapitzlist">
    <w:name w:val="List Paragraph"/>
    <w:basedOn w:val="Normalny"/>
    <w:uiPriority w:val="34"/>
    <w:qFormat/>
    <w:rsid w:val="00DD147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F234A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B13EB4"/>
  </w:style>
  <w:style w:type="paragraph" w:customStyle="1" w:styleId="Default">
    <w:name w:val="Default"/>
    <w:rsid w:val="0058217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65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65BAE"/>
  </w:style>
  <w:style w:type="paragraph" w:styleId="Stopka">
    <w:name w:val="footer"/>
    <w:basedOn w:val="Normalny"/>
    <w:link w:val="StopkaZnak"/>
    <w:uiPriority w:val="99"/>
    <w:unhideWhenUsed/>
    <w:rsid w:val="00665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5BAE"/>
  </w:style>
  <w:style w:type="paragraph" w:styleId="Tekstdymka">
    <w:name w:val="Balloon Text"/>
    <w:basedOn w:val="Normalny"/>
    <w:link w:val="TekstdymkaZnak"/>
    <w:uiPriority w:val="99"/>
    <w:semiHidden/>
    <w:unhideWhenUsed/>
    <w:rsid w:val="003F6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64E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8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3927EC"/>
    <w:rPr>
      <w:b/>
      <w:bCs/>
    </w:rPr>
  </w:style>
  <w:style w:type="paragraph" w:customStyle="1" w:styleId="NoParagraphStyle">
    <w:name w:val="[No Paragraph Style]"/>
    <w:rsid w:val="003927E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sz w:val="24"/>
      <w:szCs w:val="24"/>
      <w:lang w:eastAsia="pl-PL"/>
    </w:rPr>
  </w:style>
  <w:style w:type="paragraph" w:customStyle="1" w:styleId="Tabelaglowka">
    <w:name w:val="Tabela glowka"/>
    <w:basedOn w:val="NoParagraphStyle"/>
    <w:uiPriority w:val="99"/>
    <w:rsid w:val="003927EC"/>
    <w:pPr>
      <w:suppressAutoHyphens/>
      <w:spacing w:before="57" w:after="57" w:line="220" w:lineRule="atLeast"/>
      <w:ind w:left="57" w:right="57"/>
      <w:jc w:val="center"/>
      <w:textAlignment w:val="baseline"/>
    </w:pPr>
    <w:rPr>
      <w:rFonts w:ascii="MinionPro-Bold" w:hAnsi="MinionPro-Bold" w:cs="MinionPro-Bold"/>
      <w:b/>
      <w:bCs/>
      <w:sz w:val="20"/>
      <w:szCs w:val="20"/>
    </w:rPr>
  </w:style>
  <w:style w:type="paragraph" w:customStyle="1" w:styleId="TABELAtekst">
    <w:name w:val="TABELA tekst"/>
    <w:basedOn w:val="NoParagraphStyle"/>
    <w:uiPriority w:val="99"/>
    <w:rsid w:val="003927EC"/>
    <w:pPr>
      <w:spacing w:after="28" w:line="220" w:lineRule="atLeast"/>
      <w:textAlignment w:val="baseline"/>
    </w:pPr>
    <w:rPr>
      <w:sz w:val="20"/>
      <w:szCs w:val="20"/>
    </w:rPr>
  </w:style>
  <w:style w:type="character" w:customStyle="1" w:styleId="text-sm">
    <w:name w:val="text-sm"/>
    <w:basedOn w:val="Domylnaczcionkaakapitu"/>
    <w:rsid w:val="009932C9"/>
  </w:style>
  <w:style w:type="paragraph" w:customStyle="1" w:styleId="text-justify">
    <w:name w:val="text-justify"/>
    <w:basedOn w:val="Normalny"/>
    <w:rsid w:val="009932C9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5AB8"/>
    <w:pPr>
      <w:suppressAutoHyphens/>
      <w:spacing w:after="0" w:line="240" w:lineRule="auto"/>
      <w:jc w:val="both"/>
    </w:pPr>
    <w:rPr>
      <w:rFonts w:eastAsia="Times New Roman"/>
      <w:color w:val="auto"/>
      <w:sz w:val="2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8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2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22795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148577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56985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13388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764716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0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0008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1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48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2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2448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4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034326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303277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48290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765257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134809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1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3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462500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22442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4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4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2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51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27536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52555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989025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47239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906765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401568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149677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843514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6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0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74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02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649812">
                              <w:marLeft w:val="15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843575">
                              <w:marLeft w:val="15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691785">
                              <w:marLeft w:val="15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854188">
                              <w:marLeft w:val="15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89F902-43D6-4315-B5B0-D016C4B59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4</Pages>
  <Words>1306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Grzesiak</dc:creator>
  <cp:keywords/>
  <dc:description/>
  <cp:lastModifiedBy>Monika MS. Sikora</cp:lastModifiedBy>
  <cp:revision>57</cp:revision>
  <cp:lastPrinted>2026-01-29T08:39:00Z</cp:lastPrinted>
  <dcterms:created xsi:type="dcterms:W3CDTF">2014-02-04T11:59:00Z</dcterms:created>
  <dcterms:modified xsi:type="dcterms:W3CDTF">2026-02-19T14:58:00Z</dcterms:modified>
</cp:coreProperties>
</file>