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BA2" w:rsidRDefault="00542BA2" w:rsidP="00542BA2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542BA2" w:rsidRDefault="00542BA2" w:rsidP="00542BA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Zgodnie z art. 13 ust. 1 i ust. 2 Rozporządzenia Parlamentu Europejskiego i Rady (UE) 2016/679 z dnia 27 kwietnia 2016 r. w  sprawie ochrony osób fizycznych w związku z przetwarzaniem danych osobowych i w sprawie swobodnego przepływu takich danych oraz uchylenia dyrektywy 95/46/WE (ogólne rozporządzenie o ochronie danych, dalej jako RODO) (Dz. Urz. UE L 119 z 04.05.2016 r., str. 1), </w:t>
      </w:r>
      <w:r>
        <w:rPr>
          <w:rFonts w:ascii="Arial" w:hAnsi="Arial" w:cs="Arial"/>
          <w:b/>
          <w:bCs/>
        </w:rPr>
        <w:t>wszystkich rodziców/opiekunów prawnych i kandydatów, których dane przetwarzamy w procesie rekrutacji, uprzejmie informujemy, że:</w:t>
      </w:r>
    </w:p>
    <w:p w:rsidR="00542BA2" w:rsidRDefault="00542BA2" w:rsidP="00542BA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Administrator danych osobowych</w:t>
      </w:r>
    </w:p>
    <w:p w:rsidR="00542BA2" w:rsidRDefault="00542BA2" w:rsidP="00542BA2">
      <w:pPr>
        <w:spacing w:before="100" w:beforeAutospacing="1" w:after="100" w:afterAutospacing="1" w:line="240" w:lineRule="auto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r>
        <w:rPr>
          <w:rFonts w:ascii="Arial" w:hAnsi="Arial" w:cs="Arial"/>
          <w:b/>
          <w:i/>
        </w:rPr>
        <w:t xml:space="preserve">Szkoła Podstawowa </w:t>
      </w:r>
      <w:r>
        <w:rPr>
          <w:rFonts w:ascii="Arial" w:hAnsi="Arial" w:cs="Arial"/>
          <w:b/>
          <w:i/>
        </w:rPr>
        <w:br/>
        <w:t>nr 61 im. K.E.N.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i/>
        </w:rPr>
        <w:t>w Poznaniu, ul. Szczepankowo 72a.</w:t>
      </w:r>
    </w:p>
    <w:p w:rsidR="00E578E2" w:rsidRDefault="00542BA2">
      <w:pPr>
        <w:rPr>
          <w:rFonts w:ascii="Arial" w:hAnsi="Arial" w:cs="Arial"/>
          <w:b/>
          <w:i/>
        </w:rPr>
      </w:pPr>
      <w:r w:rsidRPr="00DC7D0D">
        <w:rPr>
          <w:rFonts w:ascii="Arial" w:hAnsi="Arial" w:cs="Arial"/>
        </w:rPr>
        <w:t xml:space="preserve">Z administratorem można skontaktować się poprzez adres e-mail: </w:t>
      </w:r>
      <w:r w:rsidRPr="00184709">
        <w:rPr>
          <w:rFonts w:ascii="Arial" w:hAnsi="Arial" w:cs="Arial"/>
          <w:b/>
          <w:i/>
        </w:rPr>
        <w:t>sp61poznan@wp.pl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 w:rsidRPr="00DC7D0D">
        <w:rPr>
          <w:rFonts w:ascii="Arial" w:hAnsi="Arial" w:cs="Arial"/>
        </w:rPr>
        <w:t xml:space="preserve">lub pisemnie na adres korespondencyjny: </w:t>
      </w:r>
      <w:r>
        <w:rPr>
          <w:rFonts w:ascii="Arial" w:hAnsi="Arial" w:cs="Arial"/>
          <w:b/>
          <w:i/>
        </w:rPr>
        <w:t xml:space="preserve">Szkoła Podstawowa nr 61 im. K.E.N. </w:t>
      </w:r>
      <w:r>
        <w:rPr>
          <w:rFonts w:ascii="Arial" w:hAnsi="Arial" w:cs="Arial"/>
          <w:b/>
          <w:i/>
        </w:rPr>
        <w:br/>
        <w:t>ul. Szczepankowo 72a, 61-306 Poznań.</w:t>
      </w:r>
    </w:p>
    <w:p w:rsidR="00542BA2" w:rsidRPr="00DC7D0D" w:rsidRDefault="00542BA2" w:rsidP="00542BA2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542BA2" w:rsidRPr="00DC7D0D" w:rsidRDefault="00542BA2" w:rsidP="00542BA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r>
        <w:rPr>
          <w:rFonts w:ascii="Arial" w:hAnsi="Arial" w:cs="Arial"/>
          <w:b/>
          <w:i/>
        </w:rPr>
        <w:t>iod3_oswiata@um.poznan.pl</w:t>
      </w:r>
      <w:r w:rsidDel="000D0BF3">
        <w:t xml:space="preserve"> </w:t>
      </w:r>
      <w:r w:rsidRPr="00DC7D0D">
        <w:rPr>
          <w:rFonts w:ascii="Arial" w:hAnsi="Arial" w:cs="Arial"/>
        </w:rPr>
        <w:t xml:space="preserve"> lub pisemnie na adres naszej siedziby, wskazany w pkt 1.</w:t>
      </w:r>
    </w:p>
    <w:p w:rsidR="00542BA2" w:rsidRPr="00DC7D0D" w:rsidRDefault="00542BA2" w:rsidP="00542BA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542BA2" w:rsidRPr="00DC7D0D" w:rsidRDefault="00542BA2" w:rsidP="00542BA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542BA2" w:rsidRDefault="00542BA2" w:rsidP="00542BA2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Ustawie z dnia 14 grudnia 2016 r. Prawo oświatowe (tj. Dz. U. z 2020 r. poz. 910 </w:t>
      </w:r>
      <w:r>
        <w:rPr>
          <w:rFonts w:ascii="Arial" w:hAnsi="Arial" w:cs="Arial"/>
        </w:rPr>
        <w:t xml:space="preserve">                        </w:t>
      </w:r>
      <w:r w:rsidRPr="00DC7D0D">
        <w:rPr>
          <w:rFonts w:ascii="Arial" w:hAnsi="Arial" w:cs="Arial"/>
        </w:rPr>
        <w:t>ze zm.);</w:t>
      </w:r>
    </w:p>
    <w:p w:rsidR="00542BA2" w:rsidRDefault="00542BA2" w:rsidP="00542BA2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542BA2" w:rsidRDefault="00542BA2" w:rsidP="00542BA2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542BA2" w:rsidRPr="00DC7D0D" w:rsidRDefault="00542BA2" w:rsidP="00542BA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542BA2" w:rsidRPr="00DC7D0D" w:rsidRDefault="00542BA2" w:rsidP="00542BA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 xml:space="preserve">Okres przetwarzania danych osobowych </w:t>
      </w:r>
    </w:p>
    <w:p w:rsidR="00542BA2" w:rsidRPr="00DC7D0D" w:rsidRDefault="00542BA2" w:rsidP="00542BA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542BA2" w:rsidRDefault="00542BA2" w:rsidP="00542BA2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542BA2" w:rsidRPr="00DC7D0D" w:rsidRDefault="00542BA2" w:rsidP="00542BA2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542BA2" w:rsidRPr="00DC7D0D" w:rsidRDefault="00542BA2" w:rsidP="00542BA2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Dane osobowe kandydatów nieprzyjętych do placówki zgromadzone w celu postępowania rekrutacyjnego będą przechowywane w placówce przez okres jednego </w:t>
      </w:r>
      <w:r w:rsidRPr="00DC7D0D">
        <w:rPr>
          <w:rFonts w:ascii="Arial" w:hAnsi="Arial" w:cs="Arial"/>
        </w:rPr>
        <w:lastRenderedPageBreak/>
        <w:t>roku, chyba, że na rozstrzygnięcie dyrektora placówki zostanie wniesiona skarga do sądu administracyjnego, wówczas dane będą przetwarzane do czasu zakończenia postępowania prawomocnym wyrokiem.</w:t>
      </w:r>
    </w:p>
    <w:p w:rsidR="00542BA2" w:rsidRPr="00DC7D0D" w:rsidRDefault="00542BA2" w:rsidP="00542BA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542BA2" w:rsidRDefault="00542BA2" w:rsidP="00542BA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 xml:space="preserve">gą zostać przekazane podmiotom,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 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542BA2" w:rsidRPr="00DC7D0D" w:rsidRDefault="00542BA2" w:rsidP="00542BA2">
      <w:pPr>
        <w:pStyle w:val="Akapitzlist"/>
        <w:numPr>
          <w:ilvl w:val="0"/>
          <w:numId w:val="6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542BA2" w:rsidRPr="00DC7D0D" w:rsidRDefault="00542BA2" w:rsidP="00542BA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542BA2" w:rsidRPr="00BD6032" w:rsidRDefault="00542BA2" w:rsidP="00542BA2">
      <w:pPr>
        <w:pStyle w:val="Akapitzlist"/>
        <w:numPr>
          <w:ilvl w:val="0"/>
          <w:numId w:val="9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542BA2" w:rsidRPr="00BD6032" w:rsidRDefault="00542BA2" w:rsidP="00542BA2">
      <w:pPr>
        <w:pStyle w:val="Akapitzlist"/>
        <w:numPr>
          <w:ilvl w:val="0"/>
          <w:numId w:val="9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542BA2" w:rsidRPr="00CB6C81" w:rsidRDefault="00542BA2" w:rsidP="00542BA2">
      <w:pPr>
        <w:pStyle w:val="Akapitzlist"/>
        <w:numPr>
          <w:ilvl w:val="0"/>
          <w:numId w:val="9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542BA2" w:rsidRPr="00BD6032" w:rsidRDefault="00542BA2" w:rsidP="00542BA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542BA2" w:rsidRPr="00BD6032" w:rsidRDefault="00542BA2" w:rsidP="00542BA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542BA2" w:rsidRPr="00BD6032" w:rsidRDefault="00542BA2" w:rsidP="00542BA2">
      <w:pPr>
        <w:pStyle w:val="Akapitzlist"/>
        <w:numPr>
          <w:ilvl w:val="0"/>
          <w:numId w:val="10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542BA2" w:rsidRPr="00BD6032" w:rsidRDefault="00542BA2" w:rsidP="00542BA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542BA2" w:rsidRPr="00BD6032" w:rsidRDefault="00542BA2" w:rsidP="00542BA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542BA2" w:rsidRPr="00BD6032" w:rsidRDefault="00542BA2" w:rsidP="00542BA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542BA2" w:rsidRPr="00DC7D0D" w:rsidRDefault="00542BA2" w:rsidP="00542BA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542BA2" w:rsidRPr="00DC7D0D" w:rsidRDefault="00542BA2" w:rsidP="00542BA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542BA2" w:rsidRPr="00DC7D0D" w:rsidRDefault="00542BA2" w:rsidP="00542BA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:rsidR="00542BA2" w:rsidRPr="00DC7D0D" w:rsidRDefault="00542BA2" w:rsidP="00542BA2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542BA2" w:rsidRDefault="00542BA2" w:rsidP="00542BA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542BA2" w:rsidRPr="00DC7D0D" w:rsidRDefault="00542BA2" w:rsidP="00542BA2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</w:t>
      </w:r>
      <w:bookmarkStart w:id="0" w:name="_GoBack"/>
      <w:bookmarkEnd w:id="0"/>
      <w:r w:rsidRPr="00DC7D0D">
        <w:rPr>
          <w:rFonts w:ascii="Arial" w:hAnsi="Arial" w:cs="Arial"/>
          <w:b/>
        </w:rPr>
        <w:t>rzekazywanie danych osobowych poza obszar EOG</w:t>
      </w:r>
    </w:p>
    <w:p w:rsidR="00542BA2" w:rsidRPr="00DC7D0D" w:rsidRDefault="00542BA2" w:rsidP="00542BA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542BA2" w:rsidRPr="00DC7D0D" w:rsidRDefault="00542BA2" w:rsidP="00542BA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542BA2" w:rsidRDefault="00542BA2"/>
    <w:sectPr w:rsidR="00542BA2" w:rsidSect="00542BA2">
      <w:type w:val="continuous"/>
      <w:pgSz w:w="11906" w:h="16838" w:code="9"/>
      <w:pgMar w:top="567" w:right="1418" w:bottom="851" w:left="1418" w:header="709" w:footer="709" w:gutter="0"/>
      <w:paperSrc w:first="15"/>
      <w:cols w:space="10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FE66455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7"/>
    <w:lvlOverride w:ilvl="0">
      <w:startOverride w:val="3"/>
    </w:lvlOverride>
  </w:num>
  <w:num w:numId="5">
    <w:abstractNumId w:val="9"/>
    <w:lvlOverride w:ilvl="0">
      <w:startOverride w:val="4"/>
    </w:lvlOverride>
  </w:num>
  <w:num w:numId="6">
    <w:abstractNumId w:val="6"/>
    <w:lvlOverride w:ilvl="0">
      <w:startOverride w:val="5"/>
    </w:lvlOverride>
  </w:num>
  <w:num w:numId="7">
    <w:abstractNumId w:val="0"/>
    <w:lvlOverride w:ilvl="0">
      <w:startOverride w:val="7"/>
    </w:lvlOverride>
  </w:num>
  <w:num w:numId="8">
    <w:abstractNumId w:val="10"/>
    <w:lvlOverride w:ilvl="0">
      <w:startOverride w:val="8"/>
    </w:lvlOverride>
  </w:num>
  <w:num w:numId="9">
    <w:abstractNumId w:val="8"/>
  </w:num>
  <w:num w:numId="10">
    <w:abstractNumId w:val="5"/>
  </w:num>
  <w:num w:numId="11">
    <w:abstractNumId w:val="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BA2"/>
    <w:rsid w:val="003261D2"/>
    <w:rsid w:val="00542BA2"/>
    <w:rsid w:val="00A677B5"/>
    <w:rsid w:val="00E5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361373-00C3-4BC8-B6E1-86C90AF5E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2BA2"/>
    <w:pPr>
      <w:spacing w:line="256" w:lineRule="auto"/>
    </w:pPr>
    <w:rPr>
      <w:rFonts w:ascii="Calibri" w:eastAsia="Malgun Gothic" w:hAnsi="Calibri" w:cs="Times New Roman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2BA2"/>
    <w:pPr>
      <w:spacing w:line="259" w:lineRule="auto"/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5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824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</dc:creator>
  <cp:keywords/>
  <dc:description/>
  <cp:lastModifiedBy>Mariola</cp:lastModifiedBy>
  <cp:revision>1</cp:revision>
  <dcterms:created xsi:type="dcterms:W3CDTF">2021-05-13T07:19:00Z</dcterms:created>
  <dcterms:modified xsi:type="dcterms:W3CDTF">2021-05-13T07:22:00Z</dcterms:modified>
</cp:coreProperties>
</file>