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268041FE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E6AD5">
              <w:rPr>
                <w:rFonts w:ascii="Arial" w:hAnsi="Arial" w:cs="Arial"/>
              </w:rPr>
              <w:t xml:space="preserve">jest </w:t>
            </w:r>
            <w:r w:rsidR="009E6AD5">
              <w:rPr>
                <w:rFonts w:ascii="Arial" w:hAnsi="Arial" w:cs="Arial"/>
              </w:rPr>
              <w:t>Szkoła Podstawowa nr 11 im. gen. Dezyderego Chłapowskiego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9E6AD5">
              <w:rPr>
                <w:rFonts w:ascii="Arial" w:hAnsi="Arial" w:cs="Arial"/>
                <w:b/>
                <w:i/>
              </w:rPr>
              <w:t>w Poznaniu 61-699, os. Wichrowe Wzgórze 119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0606676A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9E6AD5">
              <w:rPr>
                <w:rFonts w:ascii="Arial" w:hAnsi="Arial" w:cs="Arial"/>
                <w:b/>
                <w:i/>
              </w:rPr>
              <w:t>iod7_mjo@um.poznan.pl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031B" w14:textId="77777777" w:rsidR="005C0893" w:rsidRDefault="005C0893" w:rsidP="0030084D">
      <w:pPr>
        <w:spacing w:after="0" w:line="240" w:lineRule="auto"/>
      </w:pPr>
      <w:r>
        <w:separator/>
      </w:r>
    </w:p>
  </w:endnote>
  <w:endnote w:type="continuationSeparator" w:id="0">
    <w:p w14:paraId="709B5910" w14:textId="77777777" w:rsidR="005C0893" w:rsidRDefault="005C0893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FD19" w14:textId="77777777" w:rsidR="005C0893" w:rsidRDefault="005C0893" w:rsidP="0030084D">
      <w:pPr>
        <w:spacing w:after="0" w:line="240" w:lineRule="auto"/>
      </w:pPr>
      <w:r>
        <w:separator/>
      </w:r>
    </w:p>
  </w:footnote>
  <w:footnote w:type="continuationSeparator" w:id="0">
    <w:p w14:paraId="4DDAF691" w14:textId="77777777" w:rsidR="005C0893" w:rsidRDefault="005C0893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5C0893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E6AD5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36DBE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Barbara Hawranek-Drela</cp:lastModifiedBy>
  <cp:revision>4</cp:revision>
  <cp:lastPrinted>2023-03-14T08:08:00Z</cp:lastPrinted>
  <dcterms:created xsi:type="dcterms:W3CDTF">2023-03-14T08:04:00Z</dcterms:created>
  <dcterms:modified xsi:type="dcterms:W3CDTF">2023-03-14T08:10:00Z</dcterms:modified>
</cp:coreProperties>
</file>