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3D9C2" w14:textId="77777777" w:rsidR="00755BA6" w:rsidRPr="00DC7D0D" w:rsidRDefault="00755BA6" w:rsidP="00755BA6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>
        <w:rPr>
          <w:rFonts w:ascii="Arial" w:hAnsi="Arial" w:cs="Arial"/>
          <w:b/>
          <w:bCs/>
          <w:kern w:val="36"/>
        </w:rPr>
        <w:t>K</w:t>
      </w:r>
      <w:r w:rsidRPr="00DC7D0D">
        <w:rPr>
          <w:rFonts w:ascii="Arial" w:hAnsi="Arial" w:cs="Arial"/>
          <w:b/>
          <w:bCs/>
          <w:kern w:val="36"/>
        </w:rPr>
        <w:t>lauzula informacyjna o przetwarzaniu danych osobowych kandydatów i ich rodziców/opiekunów prawnych w procesie rekrutacji</w:t>
      </w:r>
    </w:p>
    <w:p w14:paraId="3E15CA3C" w14:textId="77777777" w:rsidR="00755BA6" w:rsidRPr="00DC7D0D" w:rsidRDefault="00755BA6" w:rsidP="00755BA6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14:paraId="64FC22B5" w14:textId="77777777" w:rsidR="00755BA6" w:rsidRPr="003420D0" w:rsidRDefault="00755BA6" w:rsidP="00755BA6">
      <w:pPr>
        <w:numPr>
          <w:ilvl w:val="0"/>
          <w:numId w:val="1"/>
        </w:numPr>
        <w:spacing w:before="100" w:beforeAutospacing="1" w:after="120" w:line="240" w:lineRule="auto"/>
        <w:ind w:left="714" w:hanging="357"/>
        <w:jc w:val="both"/>
        <w:rPr>
          <w:rFonts w:ascii="Arial" w:hAnsi="Arial" w:cs="Arial"/>
          <w:b/>
          <w:bCs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14:paraId="37CC5B76" w14:textId="3FD58B7E" w:rsidR="00755BA6" w:rsidRPr="00970A69" w:rsidRDefault="00755BA6" w:rsidP="00755BA6">
      <w:pPr>
        <w:spacing w:after="120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>
        <w:rPr>
          <w:rFonts w:ascii="Arial" w:hAnsi="Arial" w:cs="Arial"/>
        </w:rPr>
        <w:t>Zespół Szkół Ogólnokształcących nr 4 w Poznaniu, os. Czecha 59.</w:t>
      </w:r>
    </w:p>
    <w:p w14:paraId="35DD9250" w14:textId="74CA816F" w:rsidR="00755BA6" w:rsidRPr="00DC7D0D" w:rsidRDefault="00755BA6" w:rsidP="00755BA6">
      <w:pPr>
        <w:spacing w:after="120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hyperlink r:id="rId5" w:history="1">
        <w:r w:rsidRPr="00755BA6">
          <w:rPr>
            <w:rFonts w:ascii="Arial" w:hAnsi="Arial" w:cs="Arial"/>
          </w:rPr>
          <w:t>sekretariat@zso4.poznan.pl</w:t>
        </w:r>
      </w:hyperlink>
      <w:r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 xml:space="preserve">lub pisemnie na adres korespondencyjny: </w:t>
      </w:r>
      <w:r>
        <w:rPr>
          <w:rFonts w:ascii="Arial" w:hAnsi="Arial" w:cs="Arial"/>
        </w:rPr>
        <w:t>Zespół Szkół Ogólnokształcących nr 4, os. Czecha 59, 61-288 Poznań</w:t>
      </w:r>
    </w:p>
    <w:p w14:paraId="1042D5BE" w14:textId="77777777" w:rsidR="00755BA6" w:rsidRPr="003420D0" w:rsidRDefault="00755BA6" w:rsidP="00755BA6">
      <w:pPr>
        <w:numPr>
          <w:ilvl w:val="0"/>
          <w:numId w:val="1"/>
        </w:numPr>
        <w:spacing w:before="100" w:beforeAutospacing="1" w:after="120" w:line="240" w:lineRule="auto"/>
        <w:ind w:left="714" w:hanging="357"/>
        <w:jc w:val="both"/>
        <w:rPr>
          <w:rFonts w:ascii="Arial" w:hAnsi="Arial" w:cs="Arial"/>
          <w:b/>
          <w:bCs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14:paraId="6F0E82DB" w14:textId="77777777" w:rsidR="00755BA6" w:rsidRPr="00DC7D0D" w:rsidRDefault="00755BA6" w:rsidP="00755BA6">
      <w:pPr>
        <w:spacing w:after="120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r w:rsidRPr="00FF33E9">
        <w:rPr>
          <w:rFonts w:ascii="Arial" w:hAnsi="Arial" w:cs="Arial"/>
        </w:rPr>
        <w:t>iod4_oswiata@um.poznan.pl</w:t>
      </w:r>
      <w:r w:rsidRPr="00DC7D0D">
        <w:rPr>
          <w:rFonts w:ascii="Arial" w:hAnsi="Arial" w:cs="Arial"/>
        </w:rPr>
        <w:t xml:space="preserve"> lub pisemnie na adres naszej siedziby, wskazany w pkt 1.</w:t>
      </w:r>
    </w:p>
    <w:p w14:paraId="1ABF0B8A" w14:textId="77777777" w:rsidR="00755BA6" w:rsidRPr="003420D0" w:rsidRDefault="00755BA6" w:rsidP="00755BA6">
      <w:pPr>
        <w:numPr>
          <w:ilvl w:val="0"/>
          <w:numId w:val="1"/>
        </w:numPr>
        <w:spacing w:before="100" w:beforeAutospacing="1" w:after="120" w:line="240" w:lineRule="auto"/>
        <w:ind w:left="714" w:hanging="357"/>
        <w:jc w:val="both"/>
        <w:rPr>
          <w:rFonts w:ascii="Arial" w:hAnsi="Arial" w:cs="Arial"/>
          <w:b/>
          <w:bCs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14:paraId="2E2A69E7" w14:textId="77777777" w:rsidR="00755BA6" w:rsidRPr="00DC7D0D" w:rsidRDefault="00755BA6" w:rsidP="00755BA6">
      <w:pPr>
        <w:spacing w:after="120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14:paraId="2C2D824F" w14:textId="77777777" w:rsidR="00755BA6" w:rsidRDefault="00755BA6" w:rsidP="00755BA6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Ustawie z dnia 14 grudnia 2016 r. Prawo oświatowe (tj. Dz. U. z 2020 r. poz. 910 </w:t>
      </w:r>
      <w:r>
        <w:rPr>
          <w:rFonts w:ascii="Arial" w:hAnsi="Arial" w:cs="Arial"/>
        </w:rPr>
        <w:t xml:space="preserve">                        </w:t>
      </w:r>
      <w:r w:rsidRPr="00DC7D0D">
        <w:rPr>
          <w:rFonts w:ascii="Arial" w:hAnsi="Arial" w:cs="Arial"/>
        </w:rPr>
        <w:t>ze zm.);</w:t>
      </w:r>
    </w:p>
    <w:p w14:paraId="68ECDDCC" w14:textId="77777777" w:rsidR="00755BA6" w:rsidRDefault="00755BA6" w:rsidP="00755BA6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14:paraId="6205D7CA" w14:textId="77777777" w:rsidR="00755BA6" w:rsidRDefault="00755BA6" w:rsidP="00755BA6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14:paraId="153443D1" w14:textId="77777777" w:rsidR="00755BA6" w:rsidRDefault="00755BA6" w:rsidP="00755BA6">
      <w:pPr>
        <w:spacing w:after="120" w:line="240" w:lineRule="auto"/>
        <w:jc w:val="both"/>
        <w:rPr>
          <w:rFonts w:ascii="Arial" w:hAnsi="Arial" w:cs="Arial"/>
        </w:rPr>
      </w:pPr>
      <w:r w:rsidRPr="003420D0" w:rsidDel="00C4015D"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14:paraId="111A5DD4" w14:textId="77777777" w:rsidR="00755BA6" w:rsidRPr="003420D0" w:rsidRDefault="00755BA6" w:rsidP="00755BA6">
      <w:pPr>
        <w:numPr>
          <w:ilvl w:val="0"/>
          <w:numId w:val="1"/>
        </w:numPr>
        <w:spacing w:before="100" w:beforeAutospacing="1" w:after="120" w:line="240" w:lineRule="auto"/>
        <w:ind w:left="714" w:hanging="357"/>
        <w:jc w:val="both"/>
        <w:rPr>
          <w:rFonts w:ascii="Arial" w:hAnsi="Arial" w:cs="Arial"/>
          <w:b/>
          <w:bCs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14:paraId="3B8E4AA2" w14:textId="77777777" w:rsidR="00755BA6" w:rsidRPr="00DC7D0D" w:rsidRDefault="00755BA6" w:rsidP="00755BA6">
      <w:pPr>
        <w:spacing w:after="120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14:paraId="5CD200AB" w14:textId="77777777" w:rsidR="00755BA6" w:rsidRDefault="00755BA6" w:rsidP="00755BA6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14:paraId="7F707576" w14:textId="77777777" w:rsidR="00755BA6" w:rsidRPr="00DC7D0D" w:rsidRDefault="00755BA6" w:rsidP="00755BA6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18572BCD" w14:textId="77777777" w:rsidR="00755BA6" w:rsidRPr="00DC7D0D" w:rsidRDefault="00755BA6" w:rsidP="00755BA6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Dane osobowe kandydatów nieprzyjętych do placówki zgromadzone w celu postępowania rekrutacyjnego będą przechowywane w placówce przez okres jednego roku, chyba, że na rozstrzygnięcie dyrektora placówki zostanie wniesiona skarga do sądu administracyjnego, </w:t>
      </w:r>
      <w:r w:rsidRPr="00DC7D0D">
        <w:rPr>
          <w:rFonts w:ascii="Arial" w:hAnsi="Arial" w:cs="Arial"/>
        </w:rPr>
        <w:lastRenderedPageBreak/>
        <w:t>wówczas dane będą przetwarzane do czasu zakończenia postępowania prawomocnym wyrokiem.</w:t>
      </w:r>
    </w:p>
    <w:p w14:paraId="63381BBB" w14:textId="77777777" w:rsidR="00755BA6" w:rsidRPr="003420D0" w:rsidRDefault="00755BA6" w:rsidP="00755BA6">
      <w:pPr>
        <w:numPr>
          <w:ilvl w:val="0"/>
          <w:numId w:val="1"/>
        </w:numPr>
        <w:spacing w:before="100" w:beforeAutospacing="1" w:after="120" w:line="240" w:lineRule="auto"/>
        <w:ind w:left="714" w:hanging="357"/>
        <w:jc w:val="both"/>
        <w:rPr>
          <w:rFonts w:ascii="Arial" w:hAnsi="Arial" w:cs="Arial"/>
          <w:b/>
          <w:bCs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14:paraId="7A8CC0FA" w14:textId="77777777" w:rsidR="00755BA6" w:rsidRDefault="00755BA6" w:rsidP="00755BA6">
      <w:pPr>
        <w:spacing w:after="120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14:paraId="04D4342E" w14:textId="77777777" w:rsidR="00755BA6" w:rsidRPr="003420D0" w:rsidRDefault="00755BA6" w:rsidP="00755BA6">
      <w:pPr>
        <w:numPr>
          <w:ilvl w:val="0"/>
          <w:numId w:val="1"/>
        </w:numPr>
        <w:spacing w:before="100" w:beforeAutospacing="1" w:after="120" w:line="240" w:lineRule="auto"/>
        <w:ind w:left="714" w:hanging="357"/>
        <w:jc w:val="both"/>
        <w:rPr>
          <w:rFonts w:ascii="Arial" w:hAnsi="Arial" w:cs="Arial"/>
          <w:b/>
          <w:bCs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14:paraId="5BE277D7" w14:textId="77777777" w:rsidR="00755BA6" w:rsidRPr="00DC7D0D" w:rsidRDefault="00755BA6" w:rsidP="00755BA6">
      <w:pPr>
        <w:spacing w:after="120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14:paraId="1A1C569D" w14:textId="77777777" w:rsidR="00755BA6" w:rsidRPr="00BD6032" w:rsidRDefault="00755BA6" w:rsidP="00755BA6">
      <w:pPr>
        <w:pStyle w:val="Akapitzlist"/>
        <w:numPr>
          <w:ilvl w:val="0"/>
          <w:numId w:val="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14:paraId="4C3380E7" w14:textId="77777777" w:rsidR="00755BA6" w:rsidRPr="00BD6032" w:rsidRDefault="00755BA6" w:rsidP="00755BA6">
      <w:pPr>
        <w:pStyle w:val="Akapitzlist"/>
        <w:numPr>
          <w:ilvl w:val="0"/>
          <w:numId w:val="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14:paraId="6EE4FCC6" w14:textId="77777777" w:rsidR="00755BA6" w:rsidRPr="00CB6C81" w:rsidRDefault="00755BA6" w:rsidP="00755BA6">
      <w:pPr>
        <w:pStyle w:val="Akapitzlist"/>
        <w:numPr>
          <w:ilvl w:val="0"/>
          <w:numId w:val="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14:paraId="61C2367B" w14:textId="77777777" w:rsidR="00755BA6" w:rsidRPr="00BD6032" w:rsidRDefault="00755BA6" w:rsidP="00755BA6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14:paraId="72B104F1" w14:textId="77777777" w:rsidR="00755BA6" w:rsidRPr="00BD6032" w:rsidRDefault="00755BA6" w:rsidP="00755BA6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14:paraId="0C177FD9" w14:textId="77777777" w:rsidR="00755BA6" w:rsidRPr="00BD6032" w:rsidRDefault="00755BA6" w:rsidP="00755BA6">
      <w:pPr>
        <w:pStyle w:val="Akapitzlist"/>
        <w:numPr>
          <w:ilvl w:val="0"/>
          <w:numId w:val="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14:paraId="7C9069B1" w14:textId="77777777" w:rsidR="00755BA6" w:rsidRPr="00BD6032" w:rsidRDefault="00755BA6" w:rsidP="00755BA6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14:paraId="4B339E8A" w14:textId="77777777" w:rsidR="00755BA6" w:rsidRPr="00BD6032" w:rsidRDefault="00755BA6" w:rsidP="00755BA6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14:paraId="1655FC10" w14:textId="77777777" w:rsidR="00755BA6" w:rsidRPr="00BD6032" w:rsidRDefault="00755BA6" w:rsidP="00755BA6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14:paraId="7BB3A2D0" w14:textId="77777777" w:rsidR="00755BA6" w:rsidRPr="00DC7D0D" w:rsidRDefault="00755BA6" w:rsidP="00755BA6">
      <w:pPr>
        <w:spacing w:after="120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14:paraId="3579FDD3" w14:textId="77777777" w:rsidR="00755BA6" w:rsidRPr="003420D0" w:rsidRDefault="00755BA6" w:rsidP="00755BA6">
      <w:pPr>
        <w:numPr>
          <w:ilvl w:val="0"/>
          <w:numId w:val="1"/>
        </w:numPr>
        <w:spacing w:before="100" w:beforeAutospacing="1" w:after="120" w:line="240" w:lineRule="auto"/>
        <w:ind w:left="714" w:hanging="357"/>
        <w:jc w:val="both"/>
        <w:rPr>
          <w:rFonts w:ascii="Arial" w:hAnsi="Arial" w:cs="Arial"/>
          <w:b/>
          <w:bCs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14:paraId="240B4FA9" w14:textId="77777777" w:rsidR="00755BA6" w:rsidRPr="00DC7D0D" w:rsidRDefault="00755BA6" w:rsidP="00755BA6">
      <w:pPr>
        <w:spacing w:after="120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14:paraId="60FBCF39" w14:textId="77777777" w:rsidR="00755BA6" w:rsidRPr="003420D0" w:rsidRDefault="00755BA6" w:rsidP="00755BA6">
      <w:pPr>
        <w:numPr>
          <w:ilvl w:val="0"/>
          <w:numId w:val="1"/>
        </w:numPr>
        <w:spacing w:before="100" w:beforeAutospacing="1" w:after="120" w:line="240" w:lineRule="auto"/>
        <w:ind w:left="714" w:hanging="357"/>
        <w:jc w:val="both"/>
        <w:rPr>
          <w:rFonts w:ascii="Arial" w:hAnsi="Arial" w:cs="Arial"/>
          <w:b/>
          <w:bCs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14:paraId="3749ACD4" w14:textId="77777777" w:rsidR="00755BA6" w:rsidRDefault="00755BA6" w:rsidP="00755BA6">
      <w:pPr>
        <w:spacing w:after="120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14:paraId="207802CE" w14:textId="77777777" w:rsidR="00755BA6" w:rsidRPr="003420D0" w:rsidRDefault="00755BA6" w:rsidP="00755BA6">
      <w:pPr>
        <w:numPr>
          <w:ilvl w:val="0"/>
          <w:numId w:val="1"/>
        </w:numPr>
        <w:spacing w:before="100" w:beforeAutospacing="1" w:after="120" w:line="240" w:lineRule="auto"/>
        <w:ind w:left="714" w:hanging="357"/>
        <w:jc w:val="both"/>
        <w:rPr>
          <w:rFonts w:ascii="Arial" w:hAnsi="Arial" w:cs="Arial"/>
          <w:b/>
          <w:bCs/>
        </w:rPr>
      </w:pPr>
      <w:r w:rsidRPr="003420D0">
        <w:rPr>
          <w:rFonts w:ascii="Arial" w:hAnsi="Arial" w:cs="Arial"/>
          <w:b/>
          <w:bCs/>
        </w:rPr>
        <w:t>Przekazywanie danych osobowych poza obszar EOG</w:t>
      </w:r>
    </w:p>
    <w:p w14:paraId="37105EBF" w14:textId="77777777" w:rsidR="00755BA6" w:rsidRPr="00DC7D0D" w:rsidRDefault="00755BA6" w:rsidP="00755BA6">
      <w:pPr>
        <w:spacing w:after="120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14:paraId="0BBA83F6" w14:textId="77777777" w:rsidR="00AB4F11" w:rsidRDefault="00AB4F11"/>
    <w:sectPr w:rsidR="00AB4F11" w:rsidSect="00755B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A6"/>
    <w:rsid w:val="005D0F76"/>
    <w:rsid w:val="00755BA6"/>
    <w:rsid w:val="00AB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AC0B3"/>
  <w15:chartTrackingRefBased/>
  <w15:docId w15:val="{0FBC5514-C868-435A-BB0C-3F497411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5BA6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5BA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so4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831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Kordus</dc:creator>
  <cp:keywords/>
  <dc:description/>
  <cp:lastModifiedBy>Marek Kordus</cp:lastModifiedBy>
  <cp:revision>2</cp:revision>
  <dcterms:created xsi:type="dcterms:W3CDTF">2021-05-12T11:09:00Z</dcterms:created>
  <dcterms:modified xsi:type="dcterms:W3CDTF">2021-05-12T11:16:00Z</dcterms:modified>
</cp:coreProperties>
</file>