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A18D6" w14:textId="77777777" w:rsidR="00702D0A" w:rsidRPr="00DF2DF6" w:rsidRDefault="00702D0A" w:rsidP="00702D0A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F2DF6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14:paraId="60F78682" w14:textId="77777777" w:rsidR="00702D0A" w:rsidRPr="00DF2DF6" w:rsidRDefault="00702D0A" w:rsidP="00702D0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66711458"/>
      <w:r w:rsidRPr="00DF2DF6">
        <w:rPr>
          <w:rFonts w:ascii="Arial" w:hAnsi="Arial" w:cs="Arial"/>
          <w:sz w:val="20"/>
          <w:szCs w:val="20"/>
        </w:rPr>
        <w:t xml:space="preserve">Zgodnie z art. 13 ust. 1 i ust. 2 Rozporządzenia Parlamentu Europejskiego i Rady (UE) 2016/679 z dnia 27 kwietnia 2016 r. w  sprawie ochrony osób fizycznych w związku z przetwarzaniem danych osobowych i w sprawie swobodnego przepływu takich danych oraz uchylenia dyrektywy 95/46/WE (ogólne rozporządzenie o ochronie danych, dalej jako RODO) (Dz. Urz. UE L 119 z 04.05.2016 r., str. 1), </w:t>
      </w:r>
      <w:r w:rsidRPr="00DF2DF6">
        <w:rPr>
          <w:rFonts w:ascii="Arial" w:hAnsi="Arial" w:cs="Arial"/>
          <w:b/>
          <w:bCs/>
          <w:sz w:val="20"/>
          <w:szCs w:val="20"/>
        </w:rPr>
        <w:t>wszystkich rodziców/opiekunów prawnych i kandydatów, których dane przetwarzamy w procesie rekrutacji, uprzejmie informujemy, że:</w:t>
      </w:r>
    </w:p>
    <w:p w14:paraId="12F00EFB" w14:textId="77777777" w:rsidR="00702D0A" w:rsidRPr="00DF2DF6" w:rsidRDefault="00702D0A" w:rsidP="00702D0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b/>
          <w:bCs/>
          <w:sz w:val="20"/>
          <w:szCs w:val="20"/>
        </w:rPr>
        <w:t>Administrator danych osobowych</w:t>
      </w:r>
    </w:p>
    <w:p w14:paraId="3175127B" w14:textId="77777777" w:rsidR="00DF2DF6" w:rsidRPr="00DF2DF6" w:rsidRDefault="00702D0A" w:rsidP="00DF2DF6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 xml:space="preserve">Administratorem czyli podmiotem decydującym o celach i sposobach przetwarzania Pani/Pana danych osobowych i danych osobowych kandydata jest </w:t>
      </w:r>
      <w:r w:rsidRPr="00DF2DF6">
        <w:rPr>
          <w:rFonts w:ascii="Arial" w:hAnsi="Arial" w:cs="Arial"/>
          <w:b/>
          <w:bCs/>
          <w:sz w:val="20"/>
          <w:szCs w:val="20"/>
        </w:rPr>
        <w:t>Przedszkole nr 10 im. Bolka, Lolka i Toli, z siedzibą w Poznaniu, os. Oświecenia 26, 61-206</w:t>
      </w:r>
    </w:p>
    <w:p w14:paraId="02F546D7" w14:textId="00AE1555" w:rsidR="00702D0A" w:rsidRPr="00DF2DF6" w:rsidRDefault="00702D0A" w:rsidP="00DF2DF6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 xml:space="preserve">Z administratorem można skontaktować się poprzez adres e-mail: </w:t>
      </w:r>
      <w:hyperlink r:id="rId5" w:history="1">
        <w:r w:rsidRPr="00DF2DF6">
          <w:rPr>
            <w:rStyle w:val="Hipercze"/>
            <w:rFonts w:ascii="Arial" w:hAnsi="Arial" w:cs="Arial"/>
            <w:sz w:val="20"/>
            <w:szCs w:val="20"/>
          </w:rPr>
          <w:t>p10@poznan.interklasa.pl</w:t>
        </w:r>
      </w:hyperlink>
      <w:r w:rsidRPr="00DF2DF6">
        <w:rPr>
          <w:rFonts w:ascii="Arial" w:hAnsi="Arial" w:cs="Arial"/>
          <w:sz w:val="20"/>
          <w:szCs w:val="20"/>
        </w:rPr>
        <w:t xml:space="preserve"> lub pisemnie na adres korespondencyjny: </w:t>
      </w:r>
      <w:r w:rsidRPr="00DF2DF6">
        <w:rPr>
          <w:rFonts w:ascii="Arial" w:hAnsi="Arial" w:cs="Arial"/>
          <w:b/>
          <w:bCs/>
          <w:sz w:val="20"/>
          <w:szCs w:val="20"/>
        </w:rPr>
        <w:t>Przedszkole nr 10 im. Bolka, Lolka i Toli, os. Oświecenia 26, 61-206 Poznań</w:t>
      </w:r>
    </w:p>
    <w:p w14:paraId="16AB632D" w14:textId="77777777" w:rsidR="00702D0A" w:rsidRPr="00DF2DF6" w:rsidRDefault="00702D0A" w:rsidP="00702D0A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b/>
          <w:bCs/>
          <w:sz w:val="20"/>
          <w:szCs w:val="20"/>
        </w:rPr>
        <w:t>Inspektor Ochrony Danych Osobowych</w:t>
      </w:r>
    </w:p>
    <w:p w14:paraId="48086A40" w14:textId="77777777" w:rsidR="00702D0A" w:rsidRPr="00DF2DF6" w:rsidRDefault="00702D0A" w:rsidP="00702D0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Administrator wyznaczył Inspektora Ochrony Danych Osobowych, z  którym może się Pani/Pan skontaktować w sprawach ochrony i przetwarzania danych osobowych pod adresem e-mail</w:t>
      </w:r>
      <w:r w:rsidRPr="00DF2DF6">
        <w:rPr>
          <w:rFonts w:ascii="Arial" w:hAnsi="Arial" w:cs="Arial"/>
          <w:b/>
          <w:bCs/>
          <w:sz w:val="20"/>
          <w:szCs w:val="20"/>
        </w:rPr>
        <w:t xml:space="preserve">: </w:t>
      </w:r>
      <w:r w:rsidRPr="00DF2DF6">
        <w:rPr>
          <w:rFonts w:ascii="Arial" w:hAnsi="Arial" w:cs="Arial"/>
          <w:color w:val="0070C0"/>
          <w:sz w:val="20"/>
          <w:szCs w:val="20"/>
          <w:u w:val="single"/>
        </w:rPr>
        <w:t>iod3_oswiata@um.poznan.pl</w:t>
      </w:r>
      <w:r w:rsidRPr="00DF2DF6">
        <w:rPr>
          <w:rFonts w:ascii="Arial" w:hAnsi="Arial" w:cs="Arial"/>
          <w:color w:val="0070C0"/>
          <w:sz w:val="20"/>
          <w:szCs w:val="20"/>
        </w:rPr>
        <w:t xml:space="preserve"> </w:t>
      </w:r>
      <w:r w:rsidRPr="00DF2DF6">
        <w:rPr>
          <w:rFonts w:ascii="Arial" w:hAnsi="Arial" w:cs="Arial"/>
          <w:sz w:val="20"/>
          <w:szCs w:val="20"/>
        </w:rPr>
        <w:t>pisemnie na adres naszej siedziby, wskazany w pkt 1.</w:t>
      </w:r>
    </w:p>
    <w:p w14:paraId="05E0ECE0" w14:textId="77777777" w:rsidR="00702D0A" w:rsidRPr="00DF2DF6" w:rsidRDefault="00702D0A" w:rsidP="00702D0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b/>
          <w:bCs/>
          <w:sz w:val="20"/>
          <w:szCs w:val="20"/>
        </w:rPr>
        <w:t>Cele i podstawy prawne przetwarzania danych osobowych</w:t>
      </w:r>
    </w:p>
    <w:p w14:paraId="20EBF5C3" w14:textId="77777777" w:rsidR="00702D0A" w:rsidRPr="00DF2DF6" w:rsidRDefault="00702D0A" w:rsidP="00702D0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Administrator przetwarzać będzie Pani/Pana dane osobowe i dane osobowe kandydata w celu przeprowadzenia postępowania rekrutacyjnego w zakresie i na zasadach określonych w przepisach prawa określonych w szczególności  w:</w:t>
      </w:r>
    </w:p>
    <w:p w14:paraId="17401003" w14:textId="77777777" w:rsidR="00702D0A" w:rsidRPr="00DF2DF6" w:rsidRDefault="00702D0A" w:rsidP="00702D0A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Ustawie z dnia 14 grudnia 2016 r. Prawo oświatowe (tj. Dz. U. z 2020 r. poz. 910 ze zm.);</w:t>
      </w:r>
    </w:p>
    <w:p w14:paraId="0FB2F239" w14:textId="77777777" w:rsidR="00702D0A" w:rsidRPr="00DF2DF6" w:rsidRDefault="00702D0A" w:rsidP="00702D0A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Rozporządzeniu Ministra Edukacji Narodowej z dnia 21 sierpnia 2019 r. w sprawie przeprowadzenia postępowania rekrutacyjnego oraz uzupełniającego do publicznych przedszkoli, szkół, placówek i centrów (Dz. U. z 2019 r. poz. 1737),</w:t>
      </w:r>
    </w:p>
    <w:p w14:paraId="5F0331D9" w14:textId="77777777" w:rsidR="00702D0A" w:rsidRPr="00DF2DF6" w:rsidRDefault="00702D0A" w:rsidP="00702D0A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Rozporządzeniu Ministra Edukacji Narodowej zmieniającym Rozporządzenie w sprawie szczególnych rozwiązań w okresie czasowego ograniczenia funkcjonowania jednostek systemu oświaty w związku z zapobieganiem, przeciwdziałaniem i zwalczaniem covid-19 z dnia z dnia 25 marca 2020 r. (Dz. U. z 2020 r. poz. 530),</w:t>
      </w:r>
    </w:p>
    <w:p w14:paraId="24D326AD" w14:textId="08507F94" w:rsidR="00702D0A" w:rsidRPr="00DF2DF6" w:rsidRDefault="00702D0A" w:rsidP="00702D0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 w:rsidDel="00C4015D">
        <w:rPr>
          <w:sz w:val="20"/>
          <w:szCs w:val="20"/>
        </w:rPr>
        <w:t xml:space="preserve"> </w:t>
      </w:r>
      <w:r w:rsidRPr="00DF2DF6">
        <w:rPr>
          <w:rFonts w:ascii="Arial" w:hAnsi="Arial" w:cs="Arial"/>
          <w:sz w:val="20"/>
          <w:szCs w:val="20"/>
        </w:rPr>
        <w:t>co stanowi o zgodnym z prawem przetwarzaniu danych osobowych w  oparciu o przesłanki legalności przetwarzania danych osobowych, o których mowa w art. 6 ust. 1 lit. c i art. 9 ust. 2 lit. g RODO.</w:t>
      </w:r>
    </w:p>
    <w:p w14:paraId="537F8CAB" w14:textId="77777777" w:rsidR="00702D0A" w:rsidRPr="00DF2DF6" w:rsidRDefault="00702D0A" w:rsidP="00702D0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b/>
          <w:bCs/>
          <w:sz w:val="20"/>
          <w:szCs w:val="20"/>
        </w:rPr>
        <w:t xml:space="preserve">Okres przetwarzania danych osobowych </w:t>
      </w:r>
    </w:p>
    <w:p w14:paraId="5F446372" w14:textId="77777777" w:rsidR="00702D0A" w:rsidRPr="00DF2DF6" w:rsidRDefault="00702D0A" w:rsidP="00702D0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Pani/Pana dane osobowe i dane osobowe kandydata pozyskane w celu rekrutacji do placówki będą przetwarzane przez okres przewidziany przepisami prawa w tym zakresie, w tym:</w:t>
      </w:r>
    </w:p>
    <w:p w14:paraId="5DA7F8C2" w14:textId="77777777" w:rsidR="00702D0A" w:rsidRPr="00DF2DF6" w:rsidRDefault="00702D0A" w:rsidP="00702D0A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14:paraId="0FFF1D58" w14:textId="77777777" w:rsidR="00702D0A" w:rsidRPr="00DF2DF6" w:rsidRDefault="00702D0A" w:rsidP="00702D0A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</w:p>
    <w:p w14:paraId="49157DE7" w14:textId="77777777" w:rsidR="00702D0A" w:rsidRPr="00DF2DF6" w:rsidRDefault="00702D0A" w:rsidP="00702D0A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14:paraId="588BE4F4" w14:textId="77777777" w:rsidR="00702D0A" w:rsidRPr="00DF2DF6" w:rsidRDefault="00702D0A" w:rsidP="00702D0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b/>
          <w:bCs/>
          <w:sz w:val="20"/>
          <w:szCs w:val="20"/>
        </w:rPr>
        <w:t>Odbiorcy danych osobowych</w:t>
      </w:r>
    </w:p>
    <w:p w14:paraId="09DB3CE9" w14:textId="77777777" w:rsidR="00702D0A" w:rsidRPr="00DF2DF6" w:rsidRDefault="00702D0A" w:rsidP="00702D0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lastRenderedPageBreak/>
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podmiotom zapewniającym obsługę prawną, administracyjną i księgową, organowi prowadzącemu – Miastu Poznań oraz podmiotom uprawnionym do tego na mocy odrębnych przepisów prawa.</w:t>
      </w:r>
    </w:p>
    <w:p w14:paraId="3ABC6912" w14:textId="77777777" w:rsidR="00702D0A" w:rsidRPr="00DF2DF6" w:rsidRDefault="00702D0A" w:rsidP="00702D0A">
      <w:pPr>
        <w:pStyle w:val="Akapitzlist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b/>
          <w:bCs/>
          <w:sz w:val="20"/>
          <w:szCs w:val="20"/>
        </w:rPr>
        <w:t>Prawa osób, których dane dotyczą:</w:t>
      </w:r>
    </w:p>
    <w:p w14:paraId="6917BABE" w14:textId="77777777" w:rsidR="00702D0A" w:rsidRPr="00DF2DF6" w:rsidRDefault="00702D0A" w:rsidP="00702D0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Zgodnie z RODO osobom, których dane Administrator przetwarza w procesie rekrutacji przysługuje prawo:</w:t>
      </w:r>
    </w:p>
    <w:p w14:paraId="4E63F7BE" w14:textId="77777777" w:rsidR="00702D0A" w:rsidRPr="00DF2DF6" w:rsidRDefault="00702D0A" w:rsidP="00702D0A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  <w:sz w:val="20"/>
          <w:szCs w:val="20"/>
        </w:rPr>
      </w:pPr>
      <w:bookmarkStart w:id="1" w:name="_Hlk66711553"/>
      <w:r w:rsidRPr="00DF2DF6">
        <w:rPr>
          <w:rFonts w:ascii="Arial" w:hAnsi="Arial" w:cs="Arial"/>
          <w:sz w:val="20"/>
          <w:szCs w:val="20"/>
        </w:rPr>
        <w:t>dostępu do treści swoich danych osobowych;</w:t>
      </w:r>
    </w:p>
    <w:p w14:paraId="6C24235D" w14:textId="77777777" w:rsidR="00702D0A" w:rsidRPr="00DF2DF6" w:rsidRDefault="00702D0A" w:rsidP="00702D0A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żądania sprostowania danych, które są nieprawidłowe;</w:t>
      </w:r>
    </w:p>
    <w:p w14:paraId="416DA3D7" w14:textId="77777777" w:rsidR="00702D0A" w:rsidRPr="00DF2DF6" w:rsidRDefault="00702D0A" w:rsidP="00702D0A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żądania usunięcia danych, gdy:</w:t>
      </w:r>
    </w:p>
    <w:p w14:paraId="26334F17" w14:textId="77777777" w:rsidR="00702D0A" w:rsidRPr="00DF2DF6" w:rsidRDefault="00702D0A" w:rsidP="00702D0A">
      <w:pPr>
        <w:pStyle w:val="Akapitzlist"/>
        <w:ind w:left="813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- dane nie są niezbędne do celów, dla których zostały zebrane,</w:t>
      </w:r>
    </w:p>
    <w:p w14:paraId="196DF2FC" w14:textId="77777777" w:rsidR="00702D0A" w:rsidRPr="00DF2DF6" w:rsidRDefault="00702D0A" w:rsidP="00702D0A">
      <w:pPr>
        <w:pStyle w:val="Akapitzlist"/>
        <w:ind w:left="813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- dane przetwarzane są niezgodnie z prawem;</w:t>
      </w:r>
    </w:p>
    <w:p w14:paraId="2A0F67EB" w14:textId="77777777" w:rsidR="00702D0A" w:rsidRPr="00DF2DF6" w:rsidRDefault="00702D0A" w:rsidP="00702D0A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żądania ograniczenia przetwarzania, gdy:</w:t>
      </w:r>
    </w:p>
    <w:p w14:paraId="2C1268F5" w14:textId="77777777" w:rsidR="00702D0A" w:rsidRPr="00DF2DF6" w:rsidRDefault="00702D0A" w:rsidP="00702D0A">
      <w:pPr>
        <w:pStyle w:val="Akapitzlist"/>
        <w:ind w:left="813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- osoby te kwestionują prawidłowość danych,</w:t>
      </w:r>
    </w:p>
    <w:p w14:paraId="59513686" w14:textId="77777777" w:rsidR="00702D0A" w:rsidRPr="00DF2DF6" w:rsidRDefault="00702D0A" w:rsidP="00702D0A">
      <w:pPr>
        <w:pStyle w:val="Akapitzlist"/>
        <w:ind w:left="813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- przetwarzanie jest niezgodne z prawem, a osoby te   sprzeciwiają się usunięciu danych,</w:t>
      </w:r>
    </w:p>
    <w:p w14:paraId="1BA5A360" w14:textId="77777777" w:rsidR="00702D0A" w:rsidRPr="00DF2DF6" w:rsidRDefault="00702D0A" w:rsidP="00702D0A">
      <w:pPr>
        <w:pStyle w:val="Akapitzlist"/>
        <w:ind w:left="813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 xml:space="preserve">- Administrator nie potrzebuje już danych osobowych do celów przetwarzania, ale są one potrzebne osobom, których dane dotyczą, do ustalenia, dochodzenia lub </w:t>
      </w:r>
      <w:r w:rsidRPr="00DF2DF6">
        <w:rPr>
          <w:rFonts w:ascii="Arial" w:hAnsi="Arial" w:cs="Arial"/>
          <w:sz w:val="20"/>
          <w:szCs w:val="20"/>
        </w:rPr>
        <w:br/>
        <w:t>obrony roszczeń.</w:t>
      </w:r>
    </w:p>
    <w:bookmarkEnd w:id="1"/>
    <w:p w14:paraId="3C79548B" w14:textId="77777777" w:rsidR="00702D0A" w:rsidRPr="00DF2DF6" w:rsidRDefault="00702D0A" w:rsidP="00702D0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Posiada Pani/Pan również prawo do wniesienia do Prezesa Urzędu Ochrony Danych Osobowych skargi na niezgodne z przepisami prawa przetwarzanie Pani/Pana danych osobowych i danych osobowych kandydata.</w:t>
      </w:r>
    </w:p>
    <w:p w14:paraId="15AD3AF4" w14:textId="77777777" w:rsidR="00702D0A" w:rsidRPr="00DF2DF6" w:rsidRDefault="00702D0A" w:rsidP="00702D0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b/>
          <w:bCs/>
          <w:sz w:val="20"/>
          <w:szCs w:val="20"/>
        </w:rPr>
        <w:t>Informacja o wymogu/dobrowolności podania danych osobowych</w:t>
      </w:r>
    </w:p>
    <w:p w14:paraId="31BB700B" w14:textId="77777777" w:rsidR="00702D0A" w:rsidRPr="00DF2DF6" w:rsidRDefault="00702D0A" w:rsidP="00702D0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14:paraId="7EC621D2" w14:textId="77777777" w:rsidR="00702D0A" w:rsidRPr="00DF2DF6" w:rsidRDefault="00702D0A" w:rsidP="00702D0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b/>
          <w:bCs/>
          <w:sz w:val="20"/>
          <w:szCs w:val="20"/>
        </w:rPr>
        <w:t>Zautomatyzowane podejmowanie decyzji</w:t>
      </w:r>
    </w:p>
    <w:p w14:paraId="120C6E9A" w14:textId="77777777" w:rsidR="00702D0A" w:rsidRPr="00DF2DF6" w:rsidRDefault="00702D0A" w:rsidP="00702D0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F2DF6">
        <w:rPr>
          <w:rFonts w:ascii="Arial" w:hAnsi="Arial" w:cs="Arial"/>
          <w:sz w:val="20"/>
          <w:szCs w:val="20"/>
        </w:rPr>
        <w:t>W oparciu o Pani/Pana dane osobowe i dane osobowe kandydata Administrator nie będzie podejmować wobec Pani/Pana i kandydata zautomatyzowanych decyzji, w tym decyzji będących wynikiem profilowania.  </w:t>
      </w:r>
    </w:p>
    <w:p w14:paraId="01FBC06C" w14:textId="77777777" w:rsidR="00702D0A" w:rsidRPr="00DF2DF6" w:rsidRDefault="00702D0A" w:rsidP="00702D0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F2DF6">
        <w:rPr>
          <w:rFonts w:ascii="Arial" w:hAnsi="Arial" w:cs="Arial"/>
          <w:b/>
          <w:sz w:val="20"/>
          <w:szCs w:val="20"/>
        </w:rPr>
        <w:t>Przekazywanie danych osobowych poza obszar EOG</w:t>
      </w:r>
    </w:p>
    <w:p w14:paraId="11D35681" w14:textId="3211A4BC" w:rsidR="00AE492C" w:rsidRDefault="00702D0A" w:rsidP="00702D0A">
      <w:r w:rsidRPr="00DF2DF6">
        <w:rPr>
          <w:rFonts w:ascii="Arial" w:hAnsi="Arial" w:cs="Arial"/>
          <w:sz w:val="20"/>
          <w:szCs w:val="20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</w:t>
      </w:r>
      <w:bookmarkEnd w:id="0"/>
    </w:p>
    <w:sectPr w:rsidR="00AE492C" w:rsidSect="00702D0A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D0A"/>
    <w:rsid w:val="00702D0A"/>
    <w:rsid w:val="00935AD4"/>
    <w:rsid w:val="00AE492C"/>
    <w:rsid w:val="00DF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4F445"/>
  <w15:chartTrackingRefBased/>
  <w15:docId w15:val="{A80E9417-462B-4871-8930-AF6D0FEA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2D0A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702D0A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702D0A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10@poznan.interklas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831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 P10</dc:creator>
  <cp:keywords/>
  <dc:description/>
  <cp:lastModifiedBy>Dyrektor P10</cp:lastModifiedBy>
  <cp:revision>2</cp:revision>
  <dcterms:created xsi:type="dcterms:W3CDTF">2021-03-15T11:43:00Z</dcterms:created>
  <dcterms:modified xsi:type="dcterms:W3CDTF">2021-03-15T16:28:00Z</dcterms:modified>
</cp:coreProperties>
</file>