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B5" w:rsidRPr="00D620B5" w:rsidRDefault="00D620B5" w:rsidP="00D620B5">
      <w:pPr>
        <w:spacing w:before="100" w:beforeAutospacing="1" w:after="100" w:afterAutospacing="1" w:line="240" w:lineRule="auto"/>
        <w:jc w:val="center"/>
        <w:outlineLvl w:val="0"/>
        <w:rPr>
          <w:rFonts w:ascii="Arial" w:eastAsia="Malgun Gothic" w:hAnsi="Arial" w:cs="Arial"/>
          <w:b/>
          <w:bCs/>
          <w:kern w:val="36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bCs/>
          <w:kern w:val="36"/>
          <w:sz w:val="20"/>
          <w:szCs w:val="20"/>
          <w:lang w:eastAsia="ko-KR"/>
        </w:rPr>
        <w:t xml:space="preserve">Klauzula informacyjna o przetwarzaniu danych osobowych kandydatów i ich rodziców/opiekunów prawnych w </w:t>
      </w:r>
      <w:r w:rsidRPr="00D620B5">
        <w:rPr>
          <w:rFonts w:ascii="Arial" w:eastAsia="Malgun Gothic" w:hAnsi="Arial" w:cs="Arial"/>
          <w:b/>
          <w:bCs/>
          <w:kern w:val="36"/>
          <w:sz w:val="20"/>
          <w:szCs w:val="20"/>
          <w:u w:val="single"/>
          <w:lang w:eastAsia="ko-KR"/>
        </w:rPr>
        <w:t>procesie rekrutacji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 xml:space="preserve">Zgodnie z art. 13 ust. 1 i ust. 2 Rozporządzenia Parlamentu Europejskiego i Rady (UE) 2016/679 z dnia 27 kwietnia 2016 r. w  sprawie ochrony osób fizycznych w związku z przetwarzaniem danych osobowych i w sprawie swobodnego przepływu takich danych oraz uchylenia dyrektywy 95/46/WE (ogólne rozporządzenie o ochronie danych, dalej jako RODO) (Dz. Urz. UE L 119 z 04.05.2016 r., str. 1), </w:t>
      </w:r>
      <w:r w:rsidRPr="00D620B5">
        <w:rPr>
          <w:rFonts w:ascii="Arial" w:eastAsia="Malgun Gothic" w:hAnsi="Arial" w:cs="Arial"/>
          <w:b/>
          <w:bCs/>
          <w:sz w:val="20"/>
          <w:szCs w:val="20"/>
          <w:lang w:eastAsia="ko-KR"/>
        </w:rPr>
        <w:t>wszystkich rodziców/opiekunów prawnych i kandydatów, których dane przetwarzamy w procesie rekrutacji, uprzejmie informujemy, że:</w:t>
      </w:r>
    </w:p>
    <w:p w:rsidR="00D620B5" w:rsidRPr="00D620B5" w:rsidRDefault="00D620B5" w:rsidP="00D620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bCs/>
          <w:sz w:val="20"/>
          <w:szCs w:val="20"/>
          <w:lang w:eastAsia="ko-KR"/>
        </w:rPr>
        <w:t>Administrator danych osobowych</w:t>
      </w:r>
    </w:p>
    <w:p w:rsidR="00480385" w:rsidRPr="00D620B5" w:rsidRDefault="00D620B5" w:rsidP="00D620B5">
      <w:pPr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Administratorem czyli podmiotem decyd</w:t>
      </w:r>
      <w:bookmarkStart w:id="0" w:name="_GoBack"/>
      <w:bookmarkEnd w:id="0"/>
      <w:r w:rsidRPr="00D620B5">
        <w:rPr>
          <w:rFonts w:ascii="Arial" w:eastAsia="Malgun Gothic" w:hAnsi="Arial" w:cs="Arial"/>
          <w:sz w:val="20"/>
          <w:szCs w:val="20"/>
          <w:lang w:eastAsia="ko-KR"/>
        </w:rPr>
        <w:t>ującym o celach i sposobach przetwarzania Pani/Pana danych osobowych i danych osobowych</w:t>
      </w:r>
      <w:r w:rsidRPr="00D620B5">
        <w:rPr>
          <w:rFonts w:ascii="Arial" w:eastAsia="Malgun Gothic" w:hAnsi="Arial" w:cs="Arial"/>
          <w:sz w:val="20"/>
          <w:szCs w:val="20"/>
          <w:lang w:eastAsia="ko-KR"/>
        </w:rPr>
        <w:t xml:space="preserve">  jest  Przedszkole Nr 119  im. Lecha . 61-156 Poznań, os. Piastowskie 55.</w:t>
      </w:r>
    </w:p>
    <w:p w:rsidR="00D620B5" w:rsidRPr="00D620B5" w:rsidRDefault="00D620B5" w:rsidP="00D620B5">
      <w:pPr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Z administratorem można skontaktować się poprzez</w:t>
      </w:r>
      <w:r w:rsidRPr="00D620B5">
        <w:rPr>
          <w:rFonts w:ascii="Arial" w:eastAsia="Malgun Gothic" w:hAnsi="Arial" w:cs="Arial"/>
          <w:sz w:val="20"/>
          <w:szCs w:val="20"/>
          <w:lang w:eastAsia="ko-KR"/>
        </w:rPr>
        <w:t xml:space="preserve"> adres e-mail:  </w:t>
      </w:r>
      <w:hyperlink r:id="rId6" w:history="1">
        <w:r w:rsidRPr="00D620B5">
          <w:rPr>
            <w:rStyle w:val="Hipercze"/>
            <w:rFonts w:ascii="Arial" w:eastAsia="Malgun Gothic" w:hAnsi="Arial" w:cs="Arial"/>
            <w:sz w:val="20"/>
            <w:szCs w:val="20"/>
            <w:lang w:eastAsia="ko-KR"/>
          </w:rPr>
          <w:t>p119poznan@gmail.com</w:t>
        </w:r>
      </w:hyperlink>
      <w:r w:rsidRPr="00D620B5">
        <w:rPr>
          <w:rFonts w:ascii="Arial" w:eastAsia="Malgun Gothic" w:hAnsi="Arial" w:cs="Arial"/>
          <w:sz w:val="20"/>
          <w:szCs w:val="20"/>
          <w:lang w:eastAsia="ko-KR"/>
        </w:rPr>
        <w:t xml:space="preserve">  </w:t>
      </w:r>
      <w:r w:rsidRPr="00D620B5">
        <w:rPr>
          <w:rFonts w:ascii="Arial" w:eastAsia="Malgun Gothic" w:hAnsi="Arial" w:cs="Arial"/>
          <w:sz w:val="20"/>
          <w:szCs w:val="20"/>
          <w:lang w:eastAsia="ko-KR"/>
        </w:rPr>
        <w:t>lub pisemnie na adres korespondencyjny:</w:t>
      </w:r>
      <w:r w:rsidRPr="00D620B5">
        <w:rPr>
          <w:rFonts w:ascii="Arial" w:eastAsia="Malgun Gothic" w:hAnsi="Arial" w:cs="Arial"/>
          <w:sz w:val="20"/>
          <w:szCs w:val="20"/>
          <w:lang w:eastAsia="ko-KR"/>
        </w:rPr>
        <w:t xml:space="preserve"> 61-156 Poznań, os. Piastowskie 55.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 xml:space="preserve">    2.</w:t>
      </w:r>
      <w:r w:rsidRPr="00D620B5">
        <w:rPr>
          <w:rFonts w:ascii="Arial" w:hAnsi="Arial" w:cs="Arial"/>
          <w:b/>
          <w:bCs/>
          <w:sz w:val="20"/>
          <w:szCs w:val="20"/>
        </w:rPr>
        <w:t xml:space="preserve"> </w:t>
      </w:r>
      <w:r w:rsidRPr="00D620B5">
        <w:rPr>
          <w:rFonts w:ascii="Arial" w:hAnsi="Arial" w:cs="Arial"/>
          <w:b/>
          <w:bCs/>
          <w:sz w:val="20"/>
          <w:szCs w:val="20"/>
        </w:rPr>
        <w:t>Inspektor Ochrony Danych Osobowych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Administrator wyznaczył Inspektora Ochrony Danych Osobowych, z  którym może się Pani/Pan skontaktować w sprawach ochrony i przetwarzania danych osobowych pod adresem e-mail:</w:t>
      </w:r>
      <w:r w:rsidRPr="00D620B5">
        <w:rPr>
          <w:rFonts w:ascii="Calibri" w:eastAsia="Calibri" w:hAnsi="Calibri" w:cs="Times New Roman"/>
          <w:sz w:val="20"/>
          <w:szCs w:val="20"/>
        </w:rPr>
        <w:t xml:space="preserve"> </w:t>
      </w:r>
      <w:hyperlink r:id="rId7" w:history="1">
        <w:r w:rsidRPr="00D620B5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/>
          </w:rPr>
          <w:t>iod4_oswiata@um.poznan.pl</w:t>
        </w:r>
      </w:hyperlink>
      <w:r w:rsidRPr="00D620B5">
        <w:rPr>
          <w:rFonts w:ascii="Arial" w:eastAsia="Calibri" w:hAnsi="Arial" w:cs="Arial"/>
          <w:sz w:val="20"/>
          <w:szCs w:val="20"/>
        </w:rPr>
        <w:t>.</w:t>
      </w:r>
      <w:r w:rsidRPr="00D620B5">
        <w:rPr>
          <w:rFonts w:ascii="Arial" w:eastAsia="Malgun Gothic" w:hAnsi="Arial" w:cs="Arial"/>
          <w:sz w:val="20"/>
          <w:szCs w:val="20"/>
          <w:lang w:eastAsia="ko-KR"/>
        </w:rPr>
        <w:t xml:space="preserve">  lub pisemnie na adres naszej siedziby, wskazany w pkt 1.</w:t>
      </w:r>
    </w:p>
    <w:p w:rsidR="00D620B5" w:rsidRPr="00D620B5" w:rsidRDefault="00D620B5" w:rsidP="00D620B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bCs/>
          <w:sz w:val="20"/>
          <w:szCs w:val="20"/>
          <w:lang w:eastAsia="ko-KR"/>
        </w:rPr>
        <w:t>Cele i podstawy prawne przetwarzania danych osobowych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Administrator przetwarzać będzie Pani/Pana dane osobowe i dane osobowe kandydata w celu przeprowadzenia postępowania rekrutacyjnego w zakresie i na zasadach określonych w przepisach prawa określonych w szczególności  w:</w:t>
      </w:r>
    </w:p>
    <w:p w:rsidR="00D620B5" w:rsidRPr="00D620B5" w:rsidRDefault="00D620B5" w:rsidP="00D620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Ustawie z dnia 14 grudnia 2016 r. Prawo oświatowe (tj. Dz. U. z 2020 r. poz. 910 ze zm.);</w:t>
      </w:r>
    </w:p>
    <w:p w:rsidR="00D620B5" w:rsidRPr="00D620B5" w:rsidRDefault="00D620B5" w:rsidP="00D620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Rozporządzeniu Ministra Edukacji Narodowej z dnia 21 sierpnia 2019 r. w sprawie przeprowadzenia postępowania rekrutacyjnego oraz uzupełniającego do publicznych przedszkoli, szkół, placówek i centrów (Dz. U. z 2019 r. poz. 1737),</w:t>
      </w:r>
    </w:p>
    <w:p w:rsidR="00D620B5" w:rsidRPr="00D620B5" w:rsidRDefault="00D620B5" w:rsidP="00D620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Rozporządzeniu Ministra Edukacji Narodowej zmieniającym Rozporządzenie w sprawie szczególnych rozwiązań w okresie czasowego ograniczenia funkcjonowania jednostek systemu oświaty w związku z zapobieganiem, przeciwdziałaniem i zwalczaniem covid-19 z dnia z dnia 25 marca 2020 r. (Dz. U. z 2020 r. poz. 530),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 w:rsidDel="00C4015D">
        <w:rPr>
          <w:rFonts w:ascii="Calibri" w:eastAsia="Malgun Gothic" w:hAnsi="Calibri" w:cs="Times New Roman"/>
          <w:sz w:val="20"/>
          <w:szCs w:val="20"/>
          <w:lang w:eastAsia="ko-KR"/>
        </w:rPr>
        <w:t xml:space="preserve"> </w:t>
      </w:r>
      <w:r w:rsidRPr="00D620B5">
        <w:rPr>
          <w:rFonts w:ascii="Arial" w:eastAsia="Malgun Gothic" w:hAnsi="Arial" w:cs="Arial"/>
          <w:sz w:val="20"/>
          <w:szCs w:val="20"/>
          <w:lang w:eastAsia="ko-KR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D620B5" w:rsidRPr="00D620B5" w:rsidRDefault="00D620B5" w:rsidP="00D620B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bCs/>
          <w:sz w:val="20"/>
          <w:szCs w:val="20"/>
          <w:lang w:eastAsia="ko-KR"/>
        </w:rPr>
        <w:t xml:space="preserve">Okres przetwarzania danych osobowych 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Pani/Pana dane osobowe i dane osobowe kandydata pozyskane w celu rekrutacji do placówki będą przetwarzane przez okres przewidziany przepisami prawa w tym zakresie, w tym:</w:t>
      </w:r>
    </w:p>
    <w:p w:rsidR="00D620B5" w:rsidRPr="00D620B5" w:rsidRDefault="00D620B5" w:rsidP="00D620B5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D620B5" w:rsidRPr="00D620B5" w:rsidRDefault="00D620B5" w:rsidP="00D620B5">
      <w:pPr>
        <w:spacing w:before="100" w:beforeAutospacing="1" w:after="100" w:afterAutospacing="1" w:line="240" w:lineRule="auto"/>
        <w:ind w:left="720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:rsidR="00D620B5" w:rsidRPr="00D620B5" w:rsidRDefault="00D620B5" w:rsidP="00D620B5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D620B5" w:rsidRPr="00D620B5" w:rsidRDefault="00D620B5" w:rsidP="00D620B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bCs/>
          <w:sz w:val="20"/>
          <w:szCs w:val="20"/>
          <w:lang w:eastAsia="ko-KR"/>
        </w:rPr>
        <w:t>Odbiorcy danych osobowych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lastRenderedPageBreak/>
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podmiotom zapewniającym obsługę prawną, administracyjną i księgową, organowi prowadzącemu – Miastu Poznań oraz podmiotom uprawnionym do tego na mocy odrębnych przepisów prawa.</w:t>
      </w:r>
    </w:p>
    <w:p w:rsidR="00D620B5" w:rsidRPr="00D620B5" w:rsidRDefault="00D620B5" w:rsidP="00D620B5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b/>
          <w:bCs/>
          <w:sz w:val="20"/>
          <w:szCs w:val="20"/>
        </w:rPr>
        <w:t>Prawa osób, których dane dotyczą: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Zgodnie z RODO osobom, których dane Administrator przetwarza w procesie rekrutacji przysługuje prawo:</w:t>
      </w:r>
    </w:p>
    <w:p w:rsidR="00D620B5" w:rsidRPr="00D620B5" w:rsidRDefault="00D620B5" w:rsidP="00D620B5">
      <w:pPr>
        <w:numPr>
          <w:ilvl w:val="0"/>
          <w:numId w:val="8"/>
        </w:numPr>
        <w:spacing w:after="160" w:line="259" w:lineRule="auto"/>
        <w:ind w:hanging="4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dostępu do treści swoich danych osobowych;</w:t>
      </w:r>
    </w:p>
    <w:p w:rsidR="00D620B5" w:rsidRPr="00D620B5" w:rsidRDefault="00D620B5" w:rsidP="00D620B5">
      <w:pPr>
        <w:numPr>
          <w:ilvl w:val="0"/>
          <w:numId w:val="8"/>
        </w:numPr>
        <w:spacing w:after="160" w:line="259" w:lineRule="auto"/>
        <w:ind w:hanging="4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żądania sprostowania danych, które są nieprawidłowe;</w:t>
      </w:r>
    </w:p>
    <w:p w:rsidR="00D620B5" w:rsidRPr="00D620B5" w:rsidRDefault="00D620B5" w:rsidP="00D620B5">
      <w:pPr>
        <w:numPr>
          <w:ilvl w:val="0"/>
          <w:numId w:val="8"/>
        </w:numPr>
        <w:spacing w:after="160" w:line="259" w:lineRule="auto"/>
        <w:ind w:hanging="40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żądania usunięcia danych, gdy:</w:t>
      </w:r>
    </w:p>
    <w:p w:rsidR="00D620B5" w:rsidRPr="00D620B5" w:rsidRDefault="00D620B5" w:rsidP="00D620B5">
      <w:pPr>
        <w:spacing w:after="160" w:line="259" w:lineRule="auto"/>
        <w:ind w:left="81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- dane nie są niezbędne do celów, dla których zostały zebrane,</w:t>
      </w:r>
    </w:p>
    <w:p w:rsidR="00D620B5" w:rsidRPr="00D620B5" w:rsidRDefault="00D620B5" w:rsidP="00D620B5">
      <w:pPr>
        <w:spacing w:after="160" w:line="259" w:lineRule="auto"/>
        <w:ind w:left="81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- dane przetwarzane są niezgodnie z prawem;</w:t>
      </w:r>
    </w:p>
    <w:p w:rsidR="00D620B5" w:rsidRPr="00D620B5" w:rsidRDefault="00D620B5" w:rsidP="00D620B5">
      <w:pPr>
        <w:numPr>
          <w:ilvl w:val="0"/>
          <w:numId w:val="9"/>
        </w:numPr>
        <w:spacing w:after="160" w:line="259" w:lineRule="auto"/>
        <w:ind w:left="742" w:hanging="425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żądania ograniczenia przetwarzania, gdy:</w:t>
      </w:r>
    </w:p>
    <w:p w:rsidR="00D620B5" w:rsidRPr="00D620B5" w:rsidRDefault="00D620B5" w:rsidP="00D620B5">
      <w:pPr>
        <w:spacing w:after="160" w:line="259" w:lineRule="auto"/>
        <w:ind w:left="81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- osoby te kwestionują prawidłowość danych,</w:t>
      </w:r>
    </w:p>
    <w:p w:rsidR="00D620B5" w:rsidRPr="00D620B5" w:rsidRDefault="00D620B5" w:rsidP="00D620B5">
      <w:pPr>
        <w:spacing w:after="160" w:line="259" w:lineRule="auto"/>
        <w:ind w:left="81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>- przetwarzanie jest niezgodne z prawem, a osoby te   sprzeciwiają się usunięciu danych,</w:t>
      </w:r>
    </w:p>
    <w:p w:rsidR="00D620B5" w:rsidRPr="00D620B5" w:rsidRDefault="00D620B5" w:rsidP="00D620B5">
      <w:pPr>
        <w:spacing w:after="160" w:line="259" w:lineRule="auto"/>
        <w:ind w:left="813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D620B5">
        <w:rPr>
          <w:rFonts w:ascii="Arial" w:eastAsia="Calibri" w:hAnsi="Arial" w:cs="Arial"/>
          <w:sz w:val="20"/>
          <w:szCs w:val="20"/>
        </w:rPr>
        <w:t xml:space="preserve">- Administrator nie potrzebuje już danych osobowych do celów przetwarzania, ale są one potrzebne osobom, których dane dotyczą, do ustalenia, dochodzenia lub </w:t>
      </w:r>
      <w:r w:rsidRPr="00D620B5">
        <w:rPr>
          <w:rFonts w:ascii="Arial" w:eastAsia="Calibri" w:hAnsi="Arial" w:cs="Arial"/>
          <w:sz w:val="20"/>
          <w:szCs w:val="20"/>
        </w:rPr>
        <w:br/>
        <w:t>obrony roszczeń.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D620B5" w:rsidRPr="00D620B5" w:rsidRDefault="00D620B5" w:rsidP="00D620B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bCs/>
          <w:sz w:val="20"/>
          <w:szCs w:val="20"/>
          <w:lang w:eastAsia="ko-KR"/>
        </w:rPr>
        <w:t>Informacja o wymogu/dobrowolności podania danych osobowych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D620B5" w:rsidRPr="00D620B5" w:rsidRDefault="00D620B5" w:rsidP="00D620B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bCs/>
          <w:sz w:val="20"/>
          <w:szCs w:val="20"/>
          <w:lang w:eastAsia="ko-KR"/>
        </w:rPr>
        <w:t>Zautomatyzowane podejmowanie decyzji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D620B5" w:rsidRPr="00D620B5" w:rsidRDefault="00D620B5" w:rsidP="00D620B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b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b/>
          <w:sz w:val="20"/>
          <w:szCs w:val="20"/>
          <w:lang w:eastAsia="ko-KR"/>
        </w:rPr>
        <w:t>Przekazywanie danych osobowych poza obszar EOG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D620B5" w:rsidRPr="00D620B5" w:rsidRDefault="00D620B5" w:rsidP="00D620B5">
      <w:pPr>
        <w:spacing w:before="100" w:beforeAutospacing="1" w:after="100" w:afterAutospacing="1" w:line="240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  <w:r w:rsidRPr="00D620B5">
        <w:rPr>
          <w:rFonts w:ascii="Arial" w:eastAsia="Malgun Gothic" w:hAnsi="Arial" w:cs="Arial"/>
          <w:sz w:val="20"/>
          <w:szCs w:val="20"/>
          <w:lang w:eastAsia="ko-KR"/>
        </w:rPr>
        <w:t> </w:t>
      </w:r>
    </w:p>
    <w:p w:rsidR="00D620B5" w:rsidRPr="00D620B5" w:rsidRDefault="00D620B5" w:rsidP="00D620B5">
      <w:pPr>
        <w:spacing w:after="160" w:line="259" w:lineRule="auto"/>
        <w:jc w:val="both"/>
        <w:rPr>
          <w:rFonts w:ascii="Arial" w:eastAsia="Malgun Gothic" w:hAnsi="Arial" w:cs="Arial"/>
          <w:sz w:val="20"/>
          <w:szCs w:val="20"/>
          <w:lang w:eastAsia="ko-KR"/>
        </w:rPr>
      </w:pPr>
    </w:p>
    <w:p w:rsidR="00D620B5" w:rsidRPr="00D620B5" w:rsidRDefault="00D620B5" w:rsidP="00D620B5">
      <w:pPr>
        <w:rPr>
          <w:sz w:val="20"/>
          <w:szCs w:val="20"/>
        </w:rPr>
      </w:pPr>
    </w:p>
    <w:sectPr w:rsidR="00D620B5" w:rsidRPr="00D62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F81CE0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7"/>
    <w:lvlOverride w:ilvl="0">
      <w:startOverride w:val="3"/>
    </w:lvlOverride>
  </w:num>
  <w:num w:numId="4">
    <w:abstractNumId w:val="9"/>
    <w:lvlOverride w:ilvl="0">
      <w:startOverride w:val="4"/>
    </w:lvlOverride>
  </w:num>
  <w:num w:numId="5">
    <w:abstractNumId w:val="6"/>
    <w:lvlOverride w:ilvl="0">
      <w:startOverride w:val="5"/>
    </w:lvlOverride>
  </w:num>
  <w:num w:numId="6">
    <w:abstractNumId w:val="0"/>
    <w:lvlOverride w:ilvl="0">
      <w:startOverride w:val="7"/>
    </w:lvlOverride>
  </w:num>
  <w:num w:numId="7">
    <w:abstractNumId w:val="10"/>
    <w:lvlOverride w:ilvl="0">
      <w:startOverride w:val="8"/>
    </w:lvlOverride>
  </w:num>
  <w:num w:numId="8">
    <w:abstractNumId w:val="8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626"/>
    <w:rsid w:val="00480385"/>
    <w:rsid w:val="00D620B5"/>
    <w:rsid w:val="00E7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620B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620B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620B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620B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4_oswiata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119pozna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829</Words>
  <Characters>4979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119 Poznan</dc:creator>
  <cp:keywords/>
  <dc:description/>
  <cp:lastModifiedBy>Przedszkole 119 Poznan</cp:lastModifiedBy>
  <cp:revision>3</cp:revision>
  <dcterms:created xsi:type="dcterms:W3CDTF">2021-03-15T09:52:00Z</dcterms:created>
  <dcterms:modified xsi:type="dcterms:W3CDTF">2021-03-15T09:58:00Z</dcterms:modified>
</cp:coreProperties>
</file>