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B3BF4" w14:textId="77777777" w:rsidR="0015293F" w:rsidRPr="00AD24E2" w:rsidRDefault="0015293F" w:rsidP="0015293F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kern w:val="36"/>
          <w:sz w:val="20"/>
          <w:szCs w:val="20"/>
        </w:rPr>
        <w:t>Klauzula informacyjna o przetwarzaniu danych osobowych kandydatów i ich rodziców/opiekunów prawnych w procesie rekrutacji</w:t>
      </w:r>
    </w:p>
    <w:p w14:paraId="6BD8011D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>wszystkich rodziców/opiekunów prawnych i kandydatów, których dane przetwarzamy w procesie rekrutacji, uprzejmie informujemy, że:</w:t>
      </w:r>
    </w:p>
    <w:p w14:paraId="58AFB0F1" w14:textId="77777777" w:rsidR="0015293F" w:rsidRPr="00AD24E2" w:rsidRDefault="0015293F" w:rsidP="001529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Administrator danych osobowych</w:t>
      </w:r>
    </w:p>
    <w:p w14:paraId="6723EDAF" w14:textId="3D193628" w:rsidR="0013619C" w:rsidRPr="00AD24E2" w:rsidRDefault="0015293F" w:rsidP="0015293F">
      <w:pPr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Administratorem czyli podmiotem decydującym o celach i sposobach przetwarzania Pani/Pana danych osobowych i danych osobowych kandydata jest </w:t>
      </w:r>
      <w:r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Przedszkole Nr </w:t>
      </w:r>
      <w:r w:rsidR="002912E0">
        <w:rPr>
          <w:rFonts w:asciiTheme="minorHAnsi" w:hAnsiTheme="minorHAnsi" w:cstheme="minorHAnsi"/>
          <w:b/>
          <w:bCs/>
          <w:sz w:val="20"/>
          <w:szCs w:val="20"/>
        </w:rPr>
        <w:t>25.</w:t>
      </w:r>
    </w:p>
    <w:p w14:paraId="68622E22" w14:textId="026B97B6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Z administratorem można skontaktować się poprzez adres e-mail:  </w:t>
      </w:r>
      <w:r w:rsidR="002912E0">
        <w:rPr>
          <w:rFonts w:asciiTheme="minorHAnsi" w:hAnsiTheme="minorHAnsi" w:cstheme="minorHAnsi"/>
          <w:b/>
          <w:bCs/>
          <w:sz w:val="20"/>
          <w:szCs w:val="20"/>
        </w:rPr>
        <w:t>p25@poznan.interklasa.pl</w:t>
      </w:r>
      <w:r w:rsidRPr="00AD24E2">
        <w:rPr>
          <w:rFonts w:asciiTheme="minorHAnsi" w:hAnsiTheme="minorHAnsi" w:cstheme="minorHAnsi"/>
          <w:sz w:val="20"/>
          <w:szCs w:val="20"/>
        </w:rPr>
        <w:t xml:space="preserve"> lub pisemnie na adres korespondencyjny: </w:t>
      </w:r>
      <w:r w:rsidR="002912E0">
        <w:rPr>
          <w:rFonts w:asciiTheme="minorHAnsi" w:hAnsiTheme="minorHAnsi" w:cstheme="minorHAnsi"/>
          <w:b/>
          <w:bCs/>
          <w:sz w:val="20"/>
          <w:szCs w:val="20"/>
        </w:rPr>
        <w:t>Przedszkole nr 25 60-265 Poznań ul. Głogowska 97</w:t>
      </w:r>
    </w:p>
    <w:p w14:paraId="1990CD35" w14:textId="77777777" w:rsidR="0015293F" w:rsidRPr="00AD24E2" w:rsidRDefault="0015293F" w:rsidP="0015293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Inspektor Ochrony Danych Osobowych</w:t>
      </w:r>
    </w:p>
    <w:p w14:paraId="631D3195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Administrator wyznaczył Inspektora Ochrony Danych Osobowych, z  którym może się Pani/Pan skontaktować                              w sprawach ochrony i przetwarzania danych osobowych pod adresem e-mail: </w:t>
      </w:r>
      <w:r w:rsidRPr="00AD24E2">
        <w:rPr>
          <w:rFonts w:asciiTheme="minorHAnsi" w:hAnsiTheme="minorHAnsi" w:cstheme="minorHAnsi"/>
          <w:color w:val="0000FF"/>
          <w:sz w:val="20"/>
          <w:szCs w:val="20"/>
          <w:u w:val="single"/>
        </w:rPr>
        <w:t>iod3_oswiata@um.poznan.pl</w:t>
      </w:r>
      <w:r w:rsidRPr="00AD24E2">
        <w:rPr>
          <w:rFonts w:asciiTheme="minorHAnsi" w:hAnsiTheme="minorHAnsi" w:cstheme="minorHAnsi"/>
          <w:sz w:val="20"/>
          <w:szCs w:val="20"/>
        </w:rPr>
        <w:t xml:space="preserve"> lub pisemnie na adres naszej siedziby, wskazany w pkt 1.</w:t>
      </w:r>
    </w:p>
    <w:p w14:paraId="72041E55" w14:textId="77777777" w:rsidR="0015293F" w:rsidRPr="00AD24E2" w:rsidRDefault="0015293F" w:rsidP="0015293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Cele i podstawy prawne przetwarzania danych osobowych</w:t>
      </w:r>
    </w:p>
    <w:p w14:paraId="230C90BA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Administrator przetwarzać będzie Pani/Pana dane osobowe i dane osobowe kandydata w celu przeprowadzenia postępowania rekrutacyjnego w zakresie i na zasadach określonych w przepisach prawa określonych                                     w szczególności  w:</w:t>
      </w:r>
    </w:p>
    <w:p w14:paraId="3418EE23" w14:textId="77777777"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Ustawie z dnia 14 grudnia 2016 r. Prawo oświatowe (tj. Dz. U. z 2020 r. poz. 910 ze zm.);</w:t>
      </w:r>
    </w:p>
    <w:p w14:paraId="3B7481E4" w14:textId="77777777"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Rozporządzeniu Ministra Edukacji Narodowej z dnia 21 sierpnia 2019 r. w sprawie przeprowadzenia postępowania rekrutacyjnego oraz uzupełniającego do publicznych przedszkoli, szkół, placówek                              i centrów (Dz. U. z 2019 r. poz. 1737),</w:t>
      </w:r>
    </w:p>
    <w:p w14:paraId="7FA7E51C" w14:textId="77777777" w:rsidR="0015293F" w:rsidRPr="00AD24E2" w:rsidRDefault="0015293F" w:rsidP="0015293F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Rozporządzeniu Ministra Edukacji Narodowej zmieniającym Rozporządzenie w sprawie szczególnych rozwiązań w okresie czasowego ograniczenia funkcjonowania jednostek systemu oświaty w związku                      z zapobieganiem, przeciwdziałaniem i zwalczaniem covid-19 z dnia z dnia 25 marca 2020 r. (Dz. U. z 2020 r. poz. 530),</w:t>
      </w:r>
    </w:p>
    <w:p w14:paraId="670D68D8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 w:rsidDel="00C4015D">
        <w:rPr>
          <w:rFonts w:asciiTheme="minorHAnsi" w:hAnsiTheme="minorHAnsi" w:cstheme="minorHAnsi"/>
          <w:sz w:val="20"/>
          <w:szCs w:val="20"/>
        </w:rPr>
        <w:t xml:space="preserve"> </w:t>
      </w:r>
      <w:r w:rsidRPr="00AD24E2">
        <w:rPr>
          <w:rFonts w:asciiTheme="minorHAnsi" w:hAnsiTheme="minorHAnsi" w:cstheme="minorHAnsi"/>
          <w:sz w:val="20"/>
          <w:szCs w:val="20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087C021C" w14:textId="77777777" w:rsidR="0015293F" w:rsidRPr="00AD24E2" w:rsidRDefault="0015293F" w:rsidP="0015293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 xml:space="preserve">Okres przetwarzania danych osobowych </w:t>
      </w:r>
    </w:p>
    <w:p w14:paraId="1869A545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Pani/Pana dane osobowe i dane osobowe kandydata pozyskane w celu rekrutacji do placówki będą przetwarzane przez okres przewidziany przepisami prawa w tym zakresie, w tym:</w:t>
      </w:r>
    </w:p>
    <w:p w14:paraId="27F60B47" w14:textId="77777777" w:rsidR="0015293F" w:rsidRPr="00AD24E2" w:rsidRDefault="0015293F" w:rsidP="0015293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251B7A03" w14:textId="77777777" w:rsidR="0015293F" w:rsidRPr="00AD24E2" w:rsidRDefault="0015293F" w:rsidP="0015293F">
      <w:pPr>
        <w:pStyle w:val="Akapitzlist"/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A24890D" w14:textId="77777777" w:rsidR="0015293F" w:rsidRPr="00AD24E2" w:rsidRDefault="0015293F" w:rsidP="0015293F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56AA87E5" w14:textId="77777777" w:rsidR="0015293F" w:rsidRPr="00AD24E2" w:rsidRDefault="0015293F" w:rsidP="0015293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lastRenderedPageBreak/>
        <w:t>Odbiorcy danych osobowych</w:t>
      </w:r>
    </w:p>
    <w:p w14:paraId="672C43AA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14:paraId="282CCB0B" w14:textId="77777777" w:rsidR="0015293F" w:rsidRPr="00AD24E2" w:rsidRDefault="0015293F" w:rsidP="0015293F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Prawa osób, których dane dotyczą:</w:t>
      </w:r>
    </w:p>
    <w:p w14:paraId="59762941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Zgodnie z RODO osobom, których dane Administrator przetwarza w procesie rekrutacji przysługuje prawo:</w:t>
      </w:r>
    </w:p>
    <w:p w14:paraId="25198EA9" w14:textId="77777777"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dostępu do treści swoich danych osobowych;</w:t>
      </w:r>
    </w:p>
    <w:p w14:paraId="6082C062" w14:textId="77777777"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sprostowania danych, które są nieprawidłowe;</w:t>
      </w:r>
    </w:p>
    <w:p w14:paraId="131B6B63" w14:textId="77777777" w:rsidR="0015293F" w:rsidRPr="00AD24E2" w:rsidRDefault="0015293F" w:rsidP="0015293F">
      <w:pPr>
        <w:pStyle w:val="Akapitzlist"/>
        <w:numPr>
          <w:ilvl w:val="0"/>
          <w:numId w:val="7"/>
        </w:numPr>
        <w:ind w:hanging="40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usunięcia danych, gdy:</w:t>
      </w:r>
    </w:p>
    <w:p w14:paraId="1DF36B24" w14:textId="77777777"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dane nie są niezbędne do celów, dla których zostały zebrane,</w:t>
      </w:r>
    </w:p>
    <w:p w14:paraId="1E620412" w14:textId="77777777"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dane przetwarzane są niezgodnie z prawem;</w:t>
      </w:r>
    </w:p>
    <w:p w14:paraId="3142DEA9" w14:textId="77777777" w:rsidR="0015293F" w:rsidRPr="00AD24E2" w:rsidRDefault="0015293F" w:rsidP="0015293F">
      <w:pPr>
        <w:pStyle w:val="Akapitzlist"/>
        <w:numPr>
          <w:ilvl w:val="0"/>
          <w:numId w:val="8"/>
        </w:numPr>
        <w:ind w:left="742" w:hanging="425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żądania ograniczenia przetwarzania, gdy:</w:t>
      </w:r>
    </w:p>
    <w:p w14:paraId="6D64D51B" w14:textId="77777777"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osoby te kwestionują prawidłowość danych,</w:t>
      </w:r>
    </w:p>
    <w:p w14:paraId="5050533C" w14:textId="77777777" w:rsidR="0015293F" w:rsidRPr="00AD24E2" w:rsidRDefault="0015293F" w:rsidP="0015293F">
      <w:pPr>
        <w:pStyle w:val="Akapitzlist"/>
        <w:ind w:left="813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- przetwarzanie jest niezgodne z prawem, a osoby te   sprzeciwiają się usunięciu danych,</w:t>
      </w:r>
    </w:p>
    <w:p w14:paraId="34960A53" w14:textId="77777777" w:rsidR="0015293F" w:rsidRPr="00AD24E2" w:rsidRDefault="0015293F" w:rsidP="0015293F">
      <w:pPr>
        <w:pStyle w:val="Akapitzlist"/>
        <w:ind w:left="813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 xml:space="preserve">- Administrator nie potrzebuje już danych osobowych do celów przetwarzania, ale są one potrzebne osobom, których dane dotyczą, do ustalenia, dochodzenia lub </w:t>
      </w:r>
      <w:r w:rsidRPr="00AD24E2">
        <w:rPr>
          <w:rFonts w:asciiTheme="minorHAnsi" w:hAnsiTheme="minorHAnsi" w:cstheme="minorHAnsi"/>
          <w:sz w:val="20"/>
          <w:szCs w:val="20"/>
        </w:rPr>
        <w:br/>
        <w:t>obrony roszczeń.</w:t>
      </w:r>
    </w:p>
    <w:p w14:paraId="7B16F0B5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3A1D58CC" w14:textId="77777777" w:rsidR="0015293F" w:rsidRPr="00AD24E2" w:rsidRDefault="0015293F" w:rsidP="0015293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Informacja o wymogu/dobrowolności podania danych osobowych</w:t>
      </w:r>
    </w:p>
    <w:p w14:paraId="12E46C7E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Podanie Pani/Pana danych osobowych i danych osobowych kandydata w zakresie danych przewidzianych                       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14:paraId="6022E434" w14:textId="77777777" w:rsidR="0015293F" w:rsidRPr="00AD24E2" w:rsidRDefault="0015293F" w:rsidP="0015293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b/>
          <w:bCs/>
          <w:sz w:val="20"/>
          <w:szCs w:val="20"/>
        </w:rPr>
        <w:t>Zautomatyzowane podejmowanie decyzji</w:t>
      </w:r>
    </w:p>
    <w:p w14:paraId="35999534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5FFDBE76" w14:textId="77777777" w:rsidR="0015293F" w:rsidRPr="00AD24E2" w:rsidRDefault="0015293F" w:rsidP="0015293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D24E2">
        <w:rPr>
          <w:rFonts w:asciiTheme="minorHAnsi" w:hAnsiTheme="minorHAnsi" w:cstheme="minorHAnsi"/>
          <w:b/>
          <w:sz w:val="20"/>
          <w:szCs w:val="20"/>
        </w:rPr>
        <w:t>Przekazywanie danych osobowych poza obszar EOG</w:t>
      </w:r>
    </w:p>
    <w:p w14:paraId="24809527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73E6BC4D" w14:textId="77777777" w:rsidR="0015293F" w:rsidRPr="00AD24E2" w:rsidRDefault="0015293F" w:rsidP="0015293F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D24E2">
        <w:rPr>
          <w:rFonts w:asciiTheme="minorHAnsi" w:hAnsiTheme="minorHAnsi" w:cstheme="minorHAnsi"/>
          <w:sz w:val="20"/>
          <w:szCs w:val="20"/>
        </w:rPr>
        <w:t> </w:t>
      </w:r>
    </w:p>
    <w:p w14:paraId="75D2CC95" w14:textId="77777777" w:rsidR="0015293F" w:rsidRPr="00AD24E2" w:rsidRDefault="0015293F" w:rsidP="0015293F">
      <w:pPr>
        <w:rPr>
          <w:rFonts w:asciiTheme="minorHAnsi" w:hAnsiTheme="minorHAnsi" w:cstheme="minorHAnsi"/>
          <w:sz w:val="20"/>
          <w:szCs w:val="20"/>
        </w:rPr>
      </w:pPr>
    </w:p>
    <w:sectPr w:rsidR="0015293F" w:rsidRPr="00AD24E2" w:rsidSect="00400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Arial"/>
    <w:charset w:val="DE"/>
    <w:family w:val="swiss"/>
    <w:pitch w:val="variable"/>
    <w:sig w:usb0="83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00976688">
    <w:abstractNumId w:val="2"/>
  </w:num>
  <w:num w:numId="2" w16cid:durableId="304362098">
    <w:abstractNumId w:val="6"/>
    <w:lvlOverride w:ilvl="0">
      <w:startOverride w:val="3"/>
    </w:lvlOverride>
  </w:num>
  <w:num w:numId="3" w16cid:durableId="170339274">
    <w:abstractNumId w:val="8"/>
    <w:lvlOverride w:ilvl="0">
      <w:startOverride w:val="4"/>
    </w:lvlOverride>
  </w:num>
  <w:num w:numId="4" w16cid:durableId="859899247">
    <w:abstractNumId w:val="5"/>
    <w:lvlOverride w:ilvl="0">
      <w:startOverride w:val="5"/>
    </w:lvlOverride>
  </w:num>
  <w:num w:numId="5" w16cid:durableId="870263313">
    <w:abstractNumId w:val="0"/>
    <w:lvlOverride w:ilvl="0">
      <w:startOverride w:val="7"/>
    </w:lvlOverride>
  </w:num>
  <w:num w:numId="6" w16cid:durableId="585772408">
    <w:abstractNumId w:val="9"/>
    <w:lvlOverride w:ilvl="0">
      <w:startOverride w:val="8"/>
    </w:lvlOverride>
  </w:num>
  <w:num w:numId="7" w16cid:durableId="1947273836">
    <w:abstractNumId w:val="7"/>
  </w:num>
  <w:num w:numId="8" w16cid:durableId="992678390">
    <w:abstractNumId w:val="4"/>
  </w:num>
  <w:num w:numId="9" w16cid:durableId="439111223">
    <w:abstractNumId w:val="1"/>
  </w:num>
  <w:num w:numId="10" w16cid:durableId="1597716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3F"/>
    <w:rsid w:val="0013619C"/>
    <w:rsid w:val="0015293F"/>
    <w:rsid w:val="00207256"/>
    <w:rsid w:val="002912E0"/>
    <w:rsid w:val="00400920"/>
    <w:rsid w:val="00526BA0"/>
    <w:rsid w:val="006146D1"/>
    <w:rsid w:val="007166A9"/>
    <w:rsid w:val="00AD24E2"/>
    <w:rsid w:val="00C9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C249"/>
  <w15:docId w15:val="{664FBDF7-2F8F-4484-9E93-7B535397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93F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93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831</Words>
  <Characters>4989</Characters>
  <Application>Microsoft Office Word</Application>
  <DocSecurity>0</DocSecurity>
  <Lines>41</Lines>
  <Paragraphs>11</Paragraphs>
  <ScaleCrop>false</ScaleCrop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Przedszkole 25 Poznań</cp:lastModifiedBy>
  <cp:revision>2</cp:revision>
  <cp:lastPrinted>2021-03-15T12:09:00Z</cp:lastPrinted>
  <dcterms:created xsi:type="dcterms:W3CDTF">2024-03-15T11:31:00Z</dcterms:created>
  <dcterms:modified xsi:type="dcterms:W3CDTF">2024-03-15T11:31:00Z</dcterms:modified>
</cp:coreProperties>
</file>